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502" w:rsidRDefault="008C7C04" w:rsidP="00447502">
      <w:pPr>
        <w:autoSpaceDE w:val="0"/>
        <w:jc w:val="center"/>
        <w:rPr>
          <w:b/>
          <w:bCs/>
          <w:lang w:val="es-ES"/>
        </w:rPr>
      </w:pPr>
      <w:r>
        <w:rPr>
          <w:b/>
          <w:bCs/>
          <w:noProof/>
          <w:lang w:eastAsia="es-CO"/>
        </w:rPr>
        <w:drawing>
          <wp:anchor distT="0" distB="0" distL="114300" distR="114300" simplePos="0" relativeHeight="251658240" behindDoc="0" locked="0" layoutInCell="1" allowOverlap="1" wp14:anchorId="62E62A21" wp14:editId="32EB2FB2">
            <wp:simplePos x="0" y="0"/>
            <wp:positionH relativeFrom="column">
              <wp:posOffset>-69215</wp:posOffset>
            </wp:positionH>
            <wp:positionV relativeFrom="paragraph">
              <wp:posOffset>-243205</wp:posOffset>
            </wp:positionV>
            <wp:extent cx="693420" cy="1028700"/>
            <wp:effectExtent l="0" t="0" r="0" b="0"/>
            <wp:wrapNone/>
            <wp:docPr id="1" name="Imagen 1"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447502">
        <w:rPr>
          <w:b/>
          <w:bCs/>
          <w:lang w:val="es-ES"/>
        </w:rPr>
        <w:t>Universidad del Cauca</w:t>
      </w:r>
    </w:p>
    <w:p w:rsidR="00447502" w:rsidRDefault="00447502" w:rsidP="00447502">
      <w:pPr>
        <w:autoSpaceDE w:val="0"/>
        <w:jc w:val="center"/>
        <w:rPr>
          <w:b/>
          <w:bCs/>
          <w:lang w:val="es-ES"/>
        </w:rPr>
      </w:pPr>
      <w:r>
        <w:rPr>
          <w:b/>
          <w:bCs/>
          <w:lang w:val="es-ES"/>
        </w:rPr>
        <w:t>Facultad de Ingeniería Electrónica y Telecomunicaciones</w:t>
      </w:r>
    </w:p>
    <w:p w:rsidR="00447502" w:rsidRDefault="00447502" w:rsidP="00447502">
      <w:pPr>
        <w:autoSpaceDE w:val="0"/>
        <w:jc w:val="center"/>
        <w:rPr>
          <w:b/>
          <w:bCs/>
          <w:lang w:val="es-ES"/>
        </w:rPr>
      </w:pPr>
    </w:p>
    <w:p w:rsidR="00447502" w:rsidRDefault="00447502" w:rsidP="00447502">
      <w:pPr>
        <w:autoSpaceDE w:val="0"/>
        <w:jc w:val="center"/>
        <w:rPr>
          <w:b/>
          <w:bCs/>
          <w:lang w:val="es-ES"/>
        </w:rPr>
      </w:pPr>
      <w:r>
        <w:rPr>
          <w:b/>
          <w:bCs/>
          <w:lang w:val="es-ES"/>
        </w:rPr>
        <w:t>Programas de Maestría y Doctorado en Ingeniería Telemática</w:t>
      </w:r>
    </w:p>
    <w:p w:rsidR="00447502" w:rsidRDefault="00447502" w:rsidP="00447502">
      <w:pPr>
        <w:autoSpaceDE w:val="0"/>
        <w:jc w:val="center"/>
        <w:rPr>
          <w:b/>
          <w:bCs/>
          <w:sz w:val="28"/>
          <w:szCs w:val="28"/>
          <w:lang w:val="es-ES"/>
        </w:rPr>
      </w:pPr>
      <w:r>
        <w:rPr>
          <w:b/>
          <w:bCs/>
          <w:lang w:val="es-ES"/>
        </w:rPr>
        <w:t>Seminario de Investigación</w:t>
      </w:r>
    </w:p>
    <w:p w:rsidR="00447502" w:rsidRDefault="00447502" w:rsidP="00447502">
      <w:pPr>
        <w:autoSpaceDE w:val="0"/>
        <w:jc w:val="center"/>
        <w:rPr>
          <w:b/>
          <w:bCs/>
          <w:sz w:val="28"/>
          <w:szCs w:val="28"/>
          <w:lang w:val="es-ES"/>
        </w:rPr>
      </w:pPr>
    </w:p>
    <w:p w:rsidR="00447502" w:rsidRDefault="00462DC5" w:rsidP="00447502">
      <w:pPr>
        <w:autoSpaceDE w:val="0"/>
        <w:jc w:val="center"/>
        <w:rPr>
          <w:b/>
          <w:bCs/>
          <w:sz w:val="28"/>
          <w:szCs w:val="28"/>
          <w:lang w:val="es-ES"/>
        </w:rPr>
      </w:pPr>
      <w:r w:rsidRPr="00462DC5">
        <w:rPr>
          <w:b/>
          <w:bCs/>
          <w:sz w:val="28"/>
          <w:szCs w:val="28"/>
          <w:lang w:val="es-ES"/>
        </w:rPr>
        <w:t>SISTEMA ADAPTATIVO COMO APOYO A PROGRAMAS DE PROMOCIÓN DE ACTIVIDAD FÍSICA Y ALIMENTACIÓN SALUDABLE</w:t>
      </w:r>
    </w:p>
    <w:p w:rsidR="00462DC5" w:rsidRPr="00462DC5" w:rsidRDefault="00462DC5" w:rsidP="00447502">
      <w:pPr>
        <w:autoSpaceDE w:val="0"/>
        <w:jc w:val="center"/>
        <w:rPr>
          <w:b/>
          <w:bCs/>
          <w:sz w:val="28"/>
          <w:szCs w:val="28"/>
        </w:rPr>
      </w:pPr>
    </w:p>
    <w:p w:rsidR="00447502" w:rsidRPr="00462DC5" w:rsidRDefault="00447502" w:rsidP="00447502">
      <w:pPr>
        <w:autoSpaceDE w:val="0"/>
        <w:jc w:val="center"/>
        <w:rPr>
          <w:rStyle w:val="apple-converted-space"/>
          <w:rFonts w:ascii="Verdana" w:hAnsi="Verdana" w:cs="Verdana"/>
          <w:color w:val="000000"/>
          <w:sz w:val="19"/>
          <w:szCs w:val="19"/>
          <w:shd w:val="clear" w:color="auto" w:fill="FFFFFF"/>
          <w:lang w:val="en-US"/>
        </w:rPr>
      </w:pPr>
      <w:r w:rsidRPr="00462DC5">
        <w:rPr>
          <w:b/>
          <w:bCs/>
          <w:lang w:val="en-US"/>
        </w:rPr>
        <w:t xml:space="preserve">Relator: </w:t>
      </w:r>
      <w:proofErr w:type="spellStart"/>
      <w:r w:rsidRPr="00462DC5">
        <w:rPr>
          <w:b/>
          <w:bCs/>
          <w:lang w:val="en-US"/>
        </w:rPr>
        <w:t>Msc</w:t>
      </w:r>
      <w:proofErr w:type="spellEnd"/>
      <w:r w:rsidR="00462DC5" w:rsidRPr="00462DC5">
        <w:rPr>
          <w:lang w:val="en-US"/>
        </w:rPr>
        <w:t xml:space="preserve"> </w:t>
      </w:r>
      <w:proofErr w:type="spellStart"/>
      <w:r w:rsidR="00462DC5" w:rsidRPr="00462DC5">
        <w:rPr>
          <w:b/>
          <w:bCs/>
          <w:lang w:val="en-US"/>
        </w:rPr>
        <w:t>Gineth</w:t>
      </w:r>
      <w:proofErr w:type="spellEnd"/>
      <w:r w:rsidR="00462DC5" w:rsidRPr="00462DC5">
        <w:rPr>
          <w:b/>
          <w:bCs/>
          <w:lang w:val="en-US"/>
        </w:rPr>
        <w:t xml:space="preserve"> </w:t>
      </w:r>
      <w:proofErr w:type="spellStart"/>
      <w:r w:rsidR="00462DC5" w:rsidRPr="00462DC5">
        <w:rPr>
          <w:b/>
          <w:bCs/>
          <w:lang w:val="en-US"/>
        </w:rPr>
        <w:t>Magaly</w:t>
      </w:r>
      <w:proofErr w:type="spellEnd"/>
      <w:r w:rsidR="00462DC5" w:rsidRPr="00462DC5">
        <w:rPr>
          <w:b/>
          <w:bCs/>
          <w:lang w:val="en-US"/>
        </w:rPr>
        <w:t xml:space="preserve"> </w:t>
      </w:r>
      <w:proofErr w:type="spellStart"/>
      <w:r w:rsidR="00462DC5" w:rsidRPr="00462DC5">
        <w:rPr>
          <w:b/>
          <w:bCs/>
          <w:lang w:val="en-US"/>
        </w:rPr>
        <w:t>Cerón</w:t>
      </w:r>
      <w:proofErr w:type="spellEnd"/>
      <w:r w:rsidR="00462DC5" w:rsidRPr="00462DC5">
        <w:rPr>
          <w:b/>
          <w:bCs/>
          <w:lang w:val="en-US"/>
        </w:rPr>
        <w:t xml:space="preserve"> Ríos</w:t>
      </w:r>
    </w:p>
    <w:p w:rsidR="00447502" w:rsidRDefault="00447502" w:rsidP="00447502">
      <w:pPr>
        <w:autoSpaceDE w:val="0"/>
        <w:jc w:val="center"/>
        <w:rPr>
          <w:b/>
          <w:lang w:val="es-ES"/>
        </w:rPr>
      </w:pPr>
      <w:r w:rsidRPr="00462DC5">
        <w:rPr>
          <w:rStyle w:val="apple-converted-space"/>
          <w:rFonts w:ascii="Verdana" w:hAnsi="Verdana" w:cs="Verdana"/>
          <w:color w:val="000000"/>
          <w:sz w:val="19"/>
          <w:szCs w:val="19"/>
          <w:shd w:val="clear" w:color="auto" w:fill="FFFFFF"/>
          <w:lang w:val="en-US"/>
        </w:rPr>
        <w:t> </w:t>
      </w:r>
      <w:r>
        <w:rPr>
          <w:b/>
          <w:lang w:val="es-ES"/>
        </w:rPr>
        <w:t xml:space="preserve">Co-relator: PhD. </w:t>
      </w:r>
      <w:r w:rsidR="00462DC5" w:rsidRPr="00462DC5">
        <w:rPr>
          <w:b/>
          <w:lang w:val="es-ES"/>
        </w:rPr>
        <w:t>Diego López</w:t>
      </w:r>
    </w:p>
    <w:p w:rsidR="00447502" w:rsidRDefault="00447502" w:rsidP="00447502">
      <w:pPr>
        <w:autoSpaceDE w:val="0"/>
        <w:jc w:val="center"/>
        <w:rPr>
          <w:b/>
          <w:bCs/>
          <w:lang w:val="es-ES"/>
        </w:rPr>
      </w:pPr>
      <w:proofErr w:type="spellStart"/>
      <w:r>
        <w:rPr>
          <w:b/>
          <w:lang w:val="es-ES"/>
        </w:rPr>
        <w:t>Protocolante</w:t>
      </w:r>
      <w:proofErr w:type="spellEnd"/>
      <w:r>
        <w:rPr>
          <w:b/>
          <w:lang w:val="es-ES"/>
        </w:rPr>
        <w:t xml:space="preserve">: </w:t>
      </w:r>
      <w:proofErr w:type="spellStart"/>
      <w:r w:rsidR="00D862AD">
        <w:rPr>
          <w:b/>
          <w:lang w:val="es-ES"/>
        </w:rPr>
        <w:t>MSc</w:t>
      </w:r>
      <w:proofErr w:type="spellEnd"/>
      <w:r w:rsidR="00D862AD">
        <w:rPr>
          <w:b/>
          <w:lang w:val="es-ES"/>
        </w:rPr>
        <w:t>.</w:t>
      </w:r>
      <w:r>
        <w:rPr>
          <w:b/>
          <w:lang w:val="es-ES"/>
        </w:rPr>
        <w:t xml:space="preserve"> </w:t>
      </w:r>
      <w:r w:rsidR="00033ECB">
        <w:rPr>
          <w:b/>
          <w:lang w:val="es-ES"/>
        </w:rPr>
        <w:t xml:space="preserve">Héctor Fabio Bermúdez O. </w:t>
      </w:r>
      <w:r>
        <w:rPr>
          <w:b/>
          <w:lang w:val="es-ES"/>
        </w:rPr>
        <w:t>estudiante de Doctorado</w:t>
      </w:r>
    </w:p>
    <w:p w:rsidR="00447502" w:rsidRDefault="00447502" w:rsidP="00447502">
      <w:pPr>
        <w:autoSpaceDE w:val="0"/>
        <w:jc w:val="center"/>
        <w:rPr>
          <w:b/>
          <w:bCs/>
          <w:lang w:val="es-ES"/>
        </w:rPr>
      </w:pPr>
      <w:r>
        <w:rPr>
          <w:b/>
          <w:bCs/>
          <w:lang w:val="es-ES"/>
        </w:rPr>
        <w:t>Coordinador: PhD. Juan Carlos Corrales</w:t>
      </w:r>
    </w:p>
    <w:p w:rsidR="00447502" w:rsidRDefault="00447502" w:rsidP="00447502">
      <w:pPr>
        <w:autoSpaceDE w:val="0"/>
        <w:jc w:val="both"/>
        <w:rPr>
          <w:b/>
          <w:bCs/>
          <w:lang w:val="es-ES"/>
        </w:rPr>
      </w:pPr>
    </w:p>
    <w:p w:rsidR="00447502" w:rsidRDefault="00447502" w:rsidP="00447502">
      <w:pPr>
        <w:autoSpaceDE w:val="0"/>
        <w:jc w:val="both"/>
        <w:rPr>
          <w:b/>
          <w:bCs/>
          <w:lang w:val="es-ES"/>
        </w:rPr>
      </w:pPr>
      <w:r>
        <w:rPr>
          <w:b/>
          <w:bCs/>
          <w:lang w:val="es-ES"/>
        </w:rPr>
        <w:t xml:space="preserve">Fecha: </w:t>
      </w:r>
      <w:r w:rsidR="00462DC5">
        <w:rPr>
          <w:bCs/>
          <w:lang w:val="es-ES"/>
        </w:rPr>
        <w:t>22</w:t>
      </w:r>
      <w:r>
        <w:rPr>
          <w:lang w:val="es-ES"/>
        </w:rPr>
        <w:t xml:space="preserve"> de mayo de 2015</w:t>
      </w:r>
    </w:p>
    <w:p w:rsidR="00447502" w:rsidRDefault="00447502" w:rsidP="00447502">
      <w:pPr>
        <w:autoSpaceDE w:val="0"/>
        <w:jc w:val="both"/>
        <w:rPr>
          <w:b/>
          <w:bCs/>
          <w:lang w:val="es-ES"/>
        </w:rPr>
      </w:pPr>
      <w:r>
        <w:rPr>
          <w:b/>
          <w:bCs/>
          <w:lang w:val="es-ES"/>
        </w:rPr>
        <w:t xml:space="preserve">Hora inicio: </w:t>
      </w:r>
      <w:r>
        <w:rPr>
          <w:lang w:val="es-ES"/>
        </w:rPr>
        <w:t>10:20 a.m.</w:t>
      </w:r>
    </w:p>
    <w:p w:rsidR="00447502" w:rsidRDefault="00447502" w:rsidP="00447502">
      <w:pPr>
        <w:autoSpaceDE w:val="0"/>
        <w:jc w:val="both"/>
        <w:rPr>
          <w:lang w:val="es-ES"/>
        </w:rPr>
      </w:pPr>
      <w:r>
        <w:rPr>
          <w:b/>
          <w:bCs/>
          <w:lang w:val="es-ES"/>
        </w:rPr>
        <w:t xml:space="preserve">Hora fin: </w:t>
      </w:r>
      <w:r>
        <w:rPr>
          <w:bCs/>
          <w:lang w:val="es-ES"/>
        </w:rPr>
        <w:t>11</w:t>
      </w:r>
      <w:r>
        <w:rPr>
          <w:lang w:val="es-ES"/>
        </w:rPr>
        <w:t>:</w:t>
      </w:r>
      <w:r w:rsidR="00462DC5">
        <w:rPr>
          <w:lang w:val="es-ES"/>
        </w:rPr>
        <w:t>3</w:t>
      </w:r>
      <w:r>
        <w:rPr>
          <w:lang w:val="es-ES"/>
        </w:rPr>
        <w:t xml:space="preserve">0 a.m. </w:t>
      </w:r>
    </w:p>
    <w:p w:rsidR="00021D1A" w:rsidRDefault="00021D1A"/>
    <w:p w:rsidR="00447502" w:rsidRDefault="00447502"/>
    <w:p w:rsidR="00447502" w:rsidRDefault="00447502" w:rsidP="00447502">
      <w:pPr>
        <w:autoSpaceDE w:val="0"/>
        <w:jc w:val="both"/>
        <w:rPr>
          <w:b/>
          <w:bCs/>
          <w:lang w:val="es-ES"/>
        </w:rPr>
      </w:pPr>
      <w:r>
        <w:rPr>
          <w:b/>
          <w:bCs/>
          <w:lang w:val="es-ES"/>
        </w:rPr>
        <w:t xml:space="preserve">Lugar: </w:t>
      </w:r>
      <w:r>
        <w:rPr>
          <w:bCs/>
          <w:lang w:val="es-ES"/>
        </w:rPr>
        <w:t xml:space="preserve">Salón de posgrado, FIET, </w:t>
      </w:r>
      <w:r>
        <w:rPr>
          <w:lang w:val="es-ES"/>
        </w:rPr>
        <w:t>Universidad del Cauca, Popayán</w:t>
      </w:r>
    </w:p>
    <w:p w:rsidR="00447502" w:rsidRDefault="00447502" w:rsidP="00447502">
      <w:pPr>
        <w:autoSpaceDE w:val="0"/>
        <w:jc w:val="both"/>
        <w:rPr>
          <w:b/>
          <w:bCs/>
          <w:lang w:val="es-ES"/>
        </w:rPr>
      </w:pPr>
    </w:p>
    <w:p w:rsidR="00447502" w:rsidRDefault="00447502" w:rsidP="00447502">
      <w:pPr>
        <w:autoSpaceDE w:val="0"/>
        <w:jc w:val="both"/>
        <w:rPr>
          <w:lang w:val="es-ES"/>
        </w:rPr>
      </w:pPr>
      <w:r>
        <w:rPr>
          <w:b/>
          <w:bCs/>
          <w:lang w:val="es-ES"/>
        </w:rPr>
        <w:t>Asistentes:</w:t>
      </w:r>
    </w:p>
    <w:p w:rsidR="00554C18" w:rsidRDefault="00554C18" w:rsidP="00447502">
      <w:pPr>
        <w:autoSpaceDE w:val="0"/>
        <w:jc w:val="both"/>
        <w:rPr>
          <w:lang w:val="es-ES"/>
        </w:rPr>
      </w:pPr>
      <w:r w:rsidRPr="00554C18">
        <w:rPr>
          <w:lang w:val="es-ES"/>
        </w:rPr>
        <w:t>PhD. Juan Carlos Corrales</w:t>
      </w:r>
      <w:r>
        <w:rPr>
          <w:lang w:val="es-ES"/>
        </w:rPr>
        <w:t xml:space="preserve"> - Coordinador</w:t>
      </w:r>
    </w:p>
    <w:p w:rsidR="00447502" w:rsidRDefault="00447502" w:rsidP="00447502">
      <w:pPr>
        <w:autoSpaceDE w:val="0"/>
        <w:jc w:val="both"/>
        <w:rPr>
          <w:bCs/>
          <w:lang w:val="es-ES"/>
        </w:rPr>
      </w:pPr>
      <w:r>
        <w:rPr>
          <w:lang w:val="es-ES"/>
        </w:rPr>
        <w:t xml:space="preserve">PhD. </w:t>
      </w:r>
      <w:r w:rsidR="00462DC5">
        <w:rPr>
          <w:lang w:val="es-ES"/>
        </w:rPr>
        <w:t>Diego López</w:t>
      </w:r>
      <w:r>
        <w:rPr>
          <w:lang w:val="es-ES"/>
        </w:rPr>
        <w:t>, Co-relator</w:t>
      </w:r>
    </w:p>
    <w:p w:rsidR="00554C18" w:rsidRDefault="00554C18" w:rsidP="00554C18">
      <w:pPr>
        <w:autoSpaceDE w:val="0"/>
        <w:autoSpaceDN w:val="0"/>
        <w:adjustRightInd w:val="0"/>
        <w:jc w:val="both"/>
        <w:rPr>
          <w:lang w:val="es-ES"/>
        </w:rPr>
      </w:pPr>
      <w:r>
        <w:rPr>
          <w:lang w:val="es-ES"/>
        </w:rPr>
        <w:t xml:space="preserve">PhD. Oscar Mauricio Caicedo Rendón, profesor invitado </w:t>
      </w:r>
    </w:p>
    <w:p w:rsidR="00447502" w:rsidRPr="00462DC5" w:rsidRDefault="00447502" w:rsidP="00447502">
      <w:pPr>
        <w:autoSpaceDE w:val="0"/>
        <w:jc w:val="both"/>
        <w:rPr>
          <w:lang w:val="en-US"/>
        </w:rPr>
      </w:pPr>
      <w:r w:rsidRPr="00462DC5">
        <w:rPr>
          <w:bCs/>
          <w:lang w:val="en-US"/>
        </w:rPr>
        <w:t>M</w:t>
      </w:r>
      <w:r w:rsidR="00D862AD">
        <w:rPr>
          <w:bCs/>
          <w:lang w:val="en-US"/>
        </w:rPr>
        <w:t>S</w:t>
      </w:r>
      <w:r w:rsidRPr="00462DC5">
        <w:rPr>
          <w:bCs/>
          <w:lang w:val="en-US"/>
        </w:rPr>
        <w:t>c.</w:t>
      </w:r>
      <w:r w:rsidR="00D862AD">
        <w:rPr>
          <w:bCs/>
          <w:lang w:val="en-US"/>
        </w:rPr>
        <w:t xml:space="preserve"> </w:t>
      </w:r>
      <w:proofErr w:type="spellStart"/>
      <w:r w:rsidR="00462DC5" w:rsidRPr="00462DC5">
        <w:rPr>
          <w:bCs/>
          <w:lang w:val="en-US"/>
        </w:rPr>
        <w:t>Gineth</w:t>
      </w:r>
      <w:proofErr w:type="spellEnd"/>
      <w:r w:rsidR="00462DC5" w:rsidRPr="00462DC5">
        <w:rPr>
          <w:bCs/>
          <w:lang w:val="en-US"/>
        </w:rPr>
        <w:t xml:space="preserve"> </w:t>
      </w:r>
      <w:proofErr w:type="spellStart"/>
      <w:r w:rsidR="00462DC5" w:rsidRPr="00462DC5">
        <w:rPr>
          <w:bCs/>
          <w:lang w:val="en-US"/>
        </w:rPr>
        <w:t>Magaly</w:t>
      </w:r>
      <w:proofErr w:type="spellEnd"/>
      <w:r w:rsidR="00462DC5" w:rsidRPr="00462DC5">
        <w:rPr>
          <w:bCs/>
          <w:lang w:val="en-US"/>
        </w:rPr>
        <w:t xml:space="preserve"> </w:t>
      </w:r>
      <w:proofErr w:type="spellStart"/>
      <w:r w:rsidR="00462DC5" w:rsidRPr="00462DC5">
        <w:rPr>
          <w:bCs/>
          <w:lang w:val="en-US"/>
        </w:rPr>
        <w:t>Cerón</w:t>
      </w:r>
      <w:proofErr w:type="spellEnd"/>
      <w:r w:rsidR="00462DC5" w:rsidRPr="00462DC5">
        <w:rPr>
          <w:bCs/>
          <w:lang w:val="en-US"/>
        </w:rPr>
        <w:t xml:space="preserve"> R.</w:t>
      </w:r>
    </w:p>
    <w:p w:rsidR="00447502" w:rsidRDefault="00447502" w:rsidP="00447502">
      <w:pPr>
        <w:autoSpaceDE w:val="0"/>
        <w:jc w:val="both"/>
        <w:rPr>
          <w:lang w:val="es-ES"/>
        </w:rPr>
      </w:pPr>
      <w:proofErr w:type="spellStart"/>
      <w:r>
        <w:rPr>
          <w:lang w:val="es-ES"/>
        </w:rPr>
        <w:t>M</w:t>
      </w:r>
      <w:r w:rsidR="00D862AD">
        <w:rPr>
          <w:lang w:val="es-ES"/>
        </w:rPr>
        <w:t>Sc</w:t>
      </w:r>
      <w:proofErr w:type="spellEnd"/>
      <w:r w:rsidR="00D862AD">
        <w:rPr>
          <w:lang w:val="es-ES"/>
        </w:rPr>
        <w:t xml:space="preserve">. </w:t>
      </w:r>
      <w:r>
        <w:rPr>
          <w:lang w:val="es-ES"/>
        </w:rPr>
        <w:t xml:space="preserve">Héctor Fabio Bermúdez, </w:t>
      </w:r>
      <w:proofErr w:type="spellStart"/>
      <w:r>
        <w:rPr>
          <w:lang w:val="es-ES"/>
        </w:rPr>
        <w:t>Protocolante</w:t>
      </w:r>
      <w:proofErr w:type="spellEnd"/>
    </w:p>
    <w:p w:rsidR="00447502" w:rsidRDefault="00447502" w:rsidP="00447502">
      <w:pPr>
        <w:autoSpaceDE w:val="0"/>
        <w:jc w:val="both"/>
        <w:rPr>
          <w:b/>
          <w:bCs/>
          <w:lang w:val="es-ES"/>
        </w:rPr>
      </w:pPr>
      <w:r>
        <w:rPr>
          <w:lang w:val="es-ES"/>
        </w:rPr>
        <w:t>Estudiantes de Maestría y Doctorado en Ingeniería Telemática</w:t>
      </w:r>
    </w:p>
    <w:p w:rsidR="00447502" w:rsidRDefault="00447502" w:rsidP="00447502">
      <w:pPr>
        <w:autoSpaceDE w:val="0"/>
        <w:jc w:val="both"/>
        <w:rPr>
          <w:b/>
          <w:bCs/>
          <w:lang w:val="es-ES"/>
        </w:rPr>
      </w:pPr>
    </w:p>
    <w:p w:rsidR="00447502" w:rsidRDefault="00447502" w:rsidP="00447502">
      <w:pPr>
        <w:jc w:val="both"/>
        <w:rPr>
          <w:lang w:val="es-ES"/>
        </w:rPr>
      </w:pPr>
      <w:r>
        <w:rPr>
          <w:b/>
          <w:lang w:val="es-ES"/>
        </w:rPr>
        <w:t>Orden del día:</w:t>
      </w:r>
    </w:p>
    <w:p w:rsidR="00447502" w:rsidRDefault="00447502" w:rsidP="00447502">
      <w:pPr>
        <w:numPr>
          <w:ilvl w:val="0"/>
          <w:numId w:val="1"/>
        </w:numPr>
        <w:jc w:val="both"/>
        <w:rPr>
          <w:lang w:val="es-ES"/>
        </w:rPr>
      </w:pPr>
      <w:r>
        <w:rPr>
          <w:lang w:val="es-ES"/>
        </w:rPr>
        <w:t>Presentación a cargo del relator</w:t>
      </w:r>
    </w:p>
    <w:p w:rsidR="00447502" w:rsidRDefault="00447502" w:rsidP="00447502">
      <w:pPr>
        <w:numPr>
          <w:ilvl w:val="0"/>
          <w:numId w:val="1"/>
        </w:numPr>
        <w:jc w:val="both"/>
        <w:rPr>
          <w:lang w:val="es-ES"/>
        </w:rPr>
      </w:pPr>
      <w:r>
        <w:rPr>
          <w:lang w:val="es-ES"/>
        </w:rPr>
        <w:t xml:space="preserve">Intervención del </w:t>
      </w:r>
      <w:proofErr w:type="spellStart"/>
      <w:r>
        <w:rPr>
          <w:lang w:val="es-ES"/>
        </w:rPr>
        <w:t>co</w:t>
      </w:r>
      <w:proofErr w:type="spellEnd"/>
      <w:r>
        <w:rPr>
          <w:lang w:val="es-ES"/>
        </w:rPr>
        <w:t>-relator</w:t>
      </w:r>
    </w:p>
    <w:p w:rsidR="00447502" w:rsidRDefault="00447502" w:rsidP="00447502">
      <w:pPr>
        <w:numPr>
          <w:ilvl w:val="0"/>
          <w:numId w:val="1"/>
        </w:numPr>
        <w:jc w:val="both"/>
        <w:rPr>
          <w:lang w:val="es-ES"/>
        </w:rPr>
      </w:pPr>
      <w:r>
        <w:rPr>
          <w:lang w:val="es-ES"/>
        </w:rPr>
        <w:t>Discusión</w:t>
      </w:r>
    </w:p>
    <w:p w:rsidR="00447502" w:rsidRDefault="00447502" w:rsidP="00447502">
      <w:pPr>
        <w:numPr>
          <w:ilvl w:val="0"/>
          <w:numId w:val="1"/>
        </w:numPr>
        <w:jc w:val="both"/>
        <w:rPr>
          <w:lang w:val="es-ES"/>
        </w:rPr>
      </w:pPr>
      <w:r>
        <w:rPr>
          <w:lang w:val="es-ES"/>
        </w:rPr>
        <w:t>Conclusiones</w:t>
      </w:r>
    </w:p>
    <w:p w:rsidR="00447502" w:rsidRDefault="00447502" w:rsidP="00447502">
      <w:pPr>
        <w:jc w:val="both"/>
        <w:rPr>
          <w:lang w:val="es-ES"/>
        </w:rPr>
      </w:pPr>
    </w:p>
    <w:p w:rsidR="00447502" w:rsidRPr="00033ECB" w:rsidRDefault="00447502">
      <w:pPr>
        <w:rPr>
          <w:b/>
        </w:rPr>
      </w:pPr>
    </w:p>
    <w:p w:rsidR="00033ECB" w:rsidRDefault="00033ECB">
      <w:pPr>
        <w:rPr>
          <w:b/>
        </w:rPr>
      </w:pPr>
      <w:r w:rsidRPr="00033ECB">
        <w:rPr>
          <w:b/>
        </w:rPr>
        <w:t>Desarrollo</w:t>
      </w:r>
    </w:p>
    <w:p w:rsidR="00033ECB" w:rsidRPr="00033ECB" w:rsidRDefault="00033ECB">
      <w:pPr>
        <w:rPr>
          <w:b/>
        </w:rPr>
      </w:pPr>
    </w:p>
    <w:p w:rsidR="00033ECB" w:rsidRDefault="00033ECB" w:rsidP="00033ECB">
      <w:pPr>
        <w:pStyle w:val="Prrafodelista"/>
        <w:numPr>
          <w:ilvl w:val="0"/>
          <w:numId w:val="2"/>
        </w:numPr>
        <w:rPr>
          <w:b/>
        </w:rPr>
      </w:pPr>
      <w:r w:rsidRPr="00033ECB">
        <w:rPr>
          <w:b/>
        </w:rPr>
        <w:t>Presentación a cargo del Relator</w:t>
      </w:r>
    </w:p>
    <w:p w:rsidR="00033ECB" w:rsidRDefault="00033ECB" w:rsidP="00033ECB">
      <w:pPr>
        <w:rPr>
          <w:b/>
        </w:rPr>
      </w:pPr>
    </w:p>
    <w:p w:rsidR="00D61EB8" w:rsidRDefault="00462DC5" w:rsidP="00D61EB8">
      <w:pPr>
        <w:jc w:val="both"/>
        <w:rPr>
          <w:lang w:val="es-ES_tradnl"/>
        </w:rPr>
      </w:pPr>
      <w:r w:rsidRPr="00462DC5">
        <w:t>La</w:t>
      </w:r>
      <w:r w:rsidR="00033ECB" w:rsidRPr="00462DC5">
        <w:t xml:space="preserve"> </w:t>
      </w:r>
      <w:proofErr w:type="spellStart"/>
      <w:r w:rsidR="00033ECB" w:rsidRPr="00462DC5">
        <w:t>M</w:t>
      </w:r>
      <w:r w:rsidR="00D862AD">
        <w:t>Sc</w:t>
      </w:r>
      <w:proofErr w:type="spellEnd"/>
      <w:r w:rsidR="00D862AD">
        <w:t xml:space="preserve">. </w:t>
      </w:r>
      <w:r w:rsidR="00033ECB" w:rsidRPr="00462DC5">
        <w:t xml:space="preserve">Ing. </w:t>
      </w:r>
      <w:proofErr w:type="spellStart"/>
      <w:r w:rsidR="00D862AD">
        <w:rPr>
          <w:bCs/>
        </w:rPr>
        <w:t>Gineth</w:t>
      </w:r>
      <w:proofErr w:type="spellEnd"/>
      <w:r w:rsidR="00D862AD">
        <w:rPr>
          <w:bCs/>
        </w:rPr>
        <w:t xml:space="preserve"> Magaly Cerón </w:t>
      </w:r>
      <w:r>
        <w:rPr>
          <w:lang w:val="es-ES"/>
        </w:rPr>
        <w:t>realiza</w:t>
      </w:r>
      <w:r w:rsidR="00033ECB">
        <w:rPr>
          <w:lang w:val="es-ES"/>
        </w:rPr>
        <w:t xml:space="preserve"> la presentación de su propuesta doctoral titulada “</w:t>
      </w:r>
      <w:r w:rsidRPr="00462DC5">
        <w:rPr>
          <w:lang w:val="es-ES"/>
        </w:rPr>
        <w:t>SISTEMA ADAPTATIVO COMO APOYO A PROGRAMAS DE PROMOCIÓN DE ACTIVIDAD FÍSICA Y ALIMENTACIÓN SALUDABLE</w:t>
      </w:r>
      <w:r w:rsidR="00033ECB">
        <w:rPr>
          <w:lang w:val="es-ES"/>
        </w:rPr>
        <w:t>”. A continuación se presenta</w:t>
      </w:r>
      <w:r w:rsidR="00D61EB8">
        <w:rPr>
          <w:lang w:val="es-ES"/>
        </w:rPr>
        <w:t xml:space="preserve"> un resumen de los puntos más relevantes presentados durante su intervención, de acuerdo a la agenda desarrollada. </w:t>
      </w:r>
    </w:p>
    <w:p w:rsidR="00554C18" w:rsidRDefault="00554C18" w:rsidP="00033ECB">
      <w:pPr>
        <w:pStyle w:val="Default"/>
        <w:rPr>
          <w:rFonts w:ascii="Times New Roman" w:hAnsi="Times New Roman" w:cs="Times New Roman"/>
        </w:rPr>
      </w:pPr>
    </w:p>
    <w:p w:rsidR="00033ECB" w:rsidRDefault="00033ECB" w:rsidP="00033ECB">
      <w:pPr>
        <w:pStyle w:val="Default"/>
        <w:rPr>
          <w:rFonts w:ascii="Times New Roman" w:hAnsi="Times New Roman" w:cs="Times New Roman"/>
          <w:b/>
        </w:rPr>
      </w:pPr>
      <w:r w:rsidRPr="00554C18">
        <w:rPr>
          <w:rFonts w:ascii="Times New Roman" w:hAnsi="Times New Roman" w:cs="Times New Roman"/>
          <w:b/>
        </w:rPr>
        <w:t>Introducción</w:t>
      </w:r>
    </w:p>
    <w:p w:rsidR="00976471" w:rsidRDefault="00976471" w:rsidP="00033ECB">
      <w:pPr>
        <w:pStyle w:val="Default"/>
        <w:rPr>
          <w:rFonts w:ascii="Times New Roman" w:hAnsi="Times New Roman" w:cs="Times New Roman"/>
          <w:b/>
        </w:rPr>
      </w:pPr>
    </w:p>
    <w:p w:rsidR="00976471" w:rsidRDefault="00976471" w:rsidP="00F22C7B">
      <w:pPr>
        <w:pStyle w:val="Default"/>
        <w:jc w:val="both"/>
        <w:rPr>
          <w:rFonts w:ascii="Times New Roman" w:hAnsi="Times New Roman" w:cs="Times New Roman"/>
        </w:rPr>
      </w:pPr>
      <w:r w:rsidRPr="00976471">
        <w:rPr>
          <w:rFonts w:ascii="Times New Roman" w:hAnsi="Times New Roman" w:cs="Times New Roman"/>
        </w:rPr>
        <w:t xml:space="preserve">La </w:t>
      </w:r>
      <w:proofErr w:type="spellStart"/>
      <w:r w:rsidRPr="00976471">
        <w:rPr>
          <w:rFonts w:ascii="Times New Roman" w:hAnsi="Times New Roman" w:cs="Times New Roman"/>
        </w:rPr>
        <w:t>MSc</w:t>
      </w:r>
      <w:proofErr w:type="spellEnd"/>
      <w:r w:rsidRPr="00976471">
        <w:rPr>
          <w:rFonts w:ascii="Times New Roman" w:hAnsi="Times New Roman" w:cs="Times New Roman"/>
        </w:rPr>
        <w:t>. Cerón</w:t>
      </w:r>
      <w:r>
        <w:rPr>
          <w:rFonts w:ascii="Times New Roman" w:hAnsi="Times New Roman" w:cs="Times New Roman"/>
        </w:rPr>
        <w:t xml:space="preserve"> da a conocer la importancia del trabajo presentado en la línea de salud</w:t>
      </w:r>
      <w:r w:rsidRPr="00976471">
        <w:rPr>
          <w:rFonts w:ascii="Times New Roman" w:hAnsi="Times New Roman" w:cs="Times New Roman"/>
        </w:rPr>
        <w:t xml:space="preserve"> </w:t>
      </w:r>
      <w:r>
        <w:rPr>
          <w:rFonts w:ascii="Times New Roman" w:hAnsi="Times New Roman" w:cs="Times New Roman"/>
        </w:rPr>
        <w:t>y recalca que a nivel mundial se ha establecido una estrategia para mejorar la salud, la cual tiene cuatro objetivos principales:</w:t>
      </w:r>
    </w:p>
    <w:p w:rsidR="00976471" w:rsidRPr="00976471" w:rsidRDefault="00976471" w:rsidP="00F22C7B">
      <w:pPr>
        <w:pStyle w:val="Default"/>
        <w:jc w:val="both"/>
        <w:rPr>
          <w:rFonts w:ascii="Times New Roman" w:hAnsi="Times New Roman" w:cs="Times New Roman"/>
        </w:rPr>
      </w:pPr>
      <w:r w:rsidRPr="00976471">
        <w:rPr>
          <w:rFonts w:ascii="Times New Roman" w:hAnsi="Times New Roman" w:cs="Times New Roman"/>
        </w:rPr>
        <w:t>1.</w:t>
      </w:r>
      <w:r>
        <w:rPr>
          <w:rFonts w:ascii="Times New Roman" w:hAnsi="Times New Roman" w:cs="Times New Roman"/>
        </w:rPr>
        <w:t xml:space="preserve"> </w:t>
      </w:r>
      <w:r w:rsidRPr="00976471">
        <w:rPr>
          <w:rFonts w:ascii="Times New Roman" w:hAnsi="Times New Roman" w:cs="Times New Roman"/>
        </w:rPr>
        <w:t>Reducir los factores de riesgo de enfermedades crónicas asociados a las dietas malsanas y a la inactividad física a través de medidas de salud pública.</w:t>
      </w:r>
    </w:p>
    <w:p w:rsidR="00976471" w:rsidRPr="00976471" w:rsidRDefault="00976471" w:rsidP="00F22C7B">
      <w:pPr>
        <w:pStyle w:val="Default"/>
        <w:jc w:val="both"/>
        <w:rPr>
          <w:rFonts w:ascii="Times New Roman" w:hAnsi="Times New Roman" w:cs="Times New Roman"/>
        </w:rPr>
      </w:pPr>
      <w:r w:rsidRPr="00976471">
        <w:rPr>
          <w:rFonts w:ascii="Times New Roman" w:hAnsi="Times New Roman" w:cs="Times New Roman"/>
        </w:rPr>
        <w:t>2.</w:t>
      </w:r>
      <w:r>
        <w:rPr>
          <w:rFonts w:ascii="Times New Roman" w:hAnsi="Times New Roman" w:cs="Times New Roman"/>
        </w:rPr>
        <w:t xml:space="preserve"> </w:t>
      </w:r>
      <w:r w:rsidRPr="00976471">
        <w:rPr>
          <w:rFonts w:ascii="Times New Roman" w:hAnsi="Times New Roman" w:cs="Times New Roman"/>
        </w:rPr>
        <w:t>Incrementar la concienciación y los conocimientos acerca de la influencia de la dieta y de la actividad física en la salud, así como de los efectos positivos de las intervenciones preventivas.</w:t>
      </w:r>
    </w:p>
    <w:p w:rsidR="00976471" w:rsidRPr="00976471" w:rsidRDefault="00976471" w:rsidP="00F22C7B">
      <w:pPr>
        <w:pStyle w:val="Default"/>
        <w:jc w:val="both"/>
        <w:rPr>
          <w:rFonts w:ascii="Times New Roman" w:hAnsi="Times New Roman" w:cs="Times New Roman"/>
        </w:rPr>
      </w:pPr>
      <w:r w:rsidRPr="00976471">
        <w:rPr>
          <w:rFonts w:ascii="Times New Roman" w:hAnsi="Times New Roman" w:cs="Times New Roman"/>
        </w:rPr>
        <w:t>3.</w:t>
      </w:r>
      <w:r>
        <w:rPr>
          <w:rFonts w:ascii="Times New Roman" w:hAnsi="Times New Roman" w:cs="Times New Roman"/>
        </w:rPr>
        <w:t xml:space="preserve"> E</w:t>
      </w:r>
      <w:r w:rsidRPr="00976471">
        <w:rPr>
          <w:rFonts w:ascii="Times New Roman" w:hAnsi="Times New Roman" w:cs="Times New Roman"/>
        </w:rPr>
        <w:t>stablecer, fortalecer y aplicar políticas y planes de acción mundiales, regionales y nacionales para mejorar las dietas y aumentar la actividad física que sean sostenibles e integrales, y cuenten con la participación activa de todos los sectores.</w:t>
      </w:r>
    </w:p>
    <w:p w:rsidR="00976471" w:rsidRDefault="00976471" w:rsidP="00F22C7B">
      <w:pPr>
        <w:pStyle w:val="Default"/>
        <w:jc w:val="both"/>
        <w:rPr>
          <w:rFonts w:ascii="Times New Roman" w:hAnsi="Times New Roman" w:cs="Times New Roman"/>
        </w:rPr>
      </w:pPr>
      <w:r w:rsidRPr="00976471">
        <w:rPr>
          <w:rFonts w:ascii="Times New Roman" w:hAnsi="Times New Roman" w:cs="Times New Roman"/>
        </w:rPr>
        <w:t>4.</w:t>
      </w:r>
      <w:r>
        <w:rPr>
          <w:rFonts w:ascii="Times New Roman" w:hAnsi="Times New Roman" w:cs="Times New Roman"/>
        </w:rPr>
        <w:t xml:space="preserve"> S</w:t>
      </w:r>
      <w:r w:rsidRPr="00976471">
        <w:rPr>
          <w:rFonts w:ascii="Times New Roman" w:hAnsi="Times New Roman" w:cs="Times New Roman"/>
        </w:rPr>
        <w:t>eguir de cerca los datos científicos y fomentar la investigación sobre la dieta y la actividad física.</w:t>
      </w:r>
    </w:p>
    <w:p w:rsidR="00976471" w:rsidRDefault="00976471" w:rsidP="00F22C7B">
      <w:pPr>
        <w:pStyle w:val="Default"/>
        <w:jc w:val="both"/>
        <w:rPr>
          <w:rFonts w:ascii="Times New Roman" w:hAnsi="Times New Roman" w:cs="Times New Roman"/>
        </w:rPr>
      </w:pPr>
    </w:p>
    <w:p w:rsidR="00F22C7B" w:rsidRDefault="00F22C7B" w:rsidP="00F22C7B">
      <w:pPr>
        <w:pStyle w:val="Default"/>
        <w:jc w:val="both"/>
        <w:rPr>
          <w:rFonts w:ascii="Times New Roman" w:hAnsi="Times New Roman" w:cs="Times New Roman"/>
        </w:rPr>
      </w:pPr>
      <w:r>
        <w:rPr>
          <w:rFonts w:ascii="Times New Roman" w:hAnsi="Times New Roman" w:cs="Times New Roman"/>
        </w:rPr>
        <w:t xml:space="preserve">La </w:t>
      </w:r>
      <w:proofErr w:type="spellStart"/>
      <w:r w:rsidR="00D862AD">
        <w:rPr>
          <w:rFonts w:ascii="Times New Roman" w:hAnsi="Times New Roman" w:cs="Times New Roman"/>
        </w:rPr>
        <w:t>MSc</w:t>
      </w:r>
      <w:proofErr w:type="spellEnd"/>
      <w:r w:rsidR="00D862AD">
        <w:rPr>
          <w:rFonts w:ascii="Times New Roman" w:hAnsi="Times New Roman" w:cs="Times New Roman"/>
        </w:rPr>
        <w:t>.</w:t>
      </w:r>
      <w:r>
        <w:rPr>
          <w:rFonts w:ascii="Times New Roman" w:hAnsi="Times New Roman" w:cs="Times New Roman"/>
        </w:rPr>
        <w:t xml:space="preserve"> Cerón establece </w:t>
      </w:r>
      <w:r w:rsidR="00976471">
        <w:rPr>
          <w:rFonts w:ascii="Times New Roman" w:hAnsi="Times New Roman" w:cs="Times New Roman"/>
        </w:rPr>
        <w:t xml:space="preserve">que este proyecto se </w:t>
      </w:r>
      <w:r>
        <w:rPr>
          <w:rFonts w:ascii="Times New Roman" w:hAnsi="Times New Roman" w:cs="Times New Roman"/>
        </w:rPr>
        <w:t xml:space="preserve">enmarca </w:t>
      </w:r>
      <w:r w:rsidR="00976471">
        <w:rPr>
          <w:rFonts w:ascii="Times New Roman" w:hAnsi="Times New Roman" w:cs="Times New Roman"/>
        </w:rPr>
        <w:t xml:space="preserve">en las </w:t>
      </w:r>
      <w:r w:rsidR="00976471" w:rsidRPr="000F64F5">
        <w:rPr>
          <w:rFonts w:ascii="Times New Roman" w:hAnsi="Times New Roman" w:cs="Times New Roman"/>
        </w:rPr>
        <w:t xml:space="preserve">dos </w:t>
      </w:r>
      <w:r w:rsidR="000F64F5" w:rsidRPr="000F64F5">
        <w:rPr>
          <w:rFonts w:ascii="Times New Roman" w:hAnsi="Times New Roman" w:cs="Times New Roman"/>
        </w:rPr>
        <w:t xml:space="preserve">primeras </w:t>
      </w:r>
      <w:r w:rsidR="00976471" w:rsidRPr="000F64F5">
        <w:rPr>
          <w:rFonts w:ascii="Times New Roman" w:hAnsi="Times New Roman" w:cs="Times New Roman"/>
        </w:rPr>
        <w:t>líneas</w:t>
      </w:r>
      <w:r w:rsidRPr="000F64F5">
        <w:rPr>
          <w:rFonts w:ascii="Times New Roman" w:hAnsi="Times New Roman" w:cs="Times New Roman"/>
        </w:rPr>
        <w:t xml:space="preserve"> de intervención, además</w:t>
      </w:r>
      <w:r>
        <w:rPr>
          <w:rFonts w:ascii="Times New Roman" w:hAnsi="Times New Roman" w:cs="Times New Roman"/>
        </w:rPr>
        <w:t xml:space="preserve"> aclara que existen otras líneas de intervención aparte de la dieta y la intervención física, presenta figura 1, tales como educación, ambientes libres de sustancias nocivas y el autocuidado.</w:t>
      </w:r>
    </w:p>
    <w:p w:rsidR="00F22C7B" w:rsidRDefault="00F22C7B" w:rsidP="00F22C7B">
      <w:pPr>
        <w:pStyle w:val="Default"/>
        <w:jc w:val="both"/>
        <w:rPr>
          <w:rFonts w:ascii="Times New Roman" w:hAnsi="Times New Roman" w:cs="Times New Roman"/>
        </w:rPr>
      </w:pPr>
      <w:r w:rsidRPr="00F57C87">
        <w:rPr>
          <w:rFonts w:ascii="Arial" w:eastAsia="Calibri" w:hAnsi="Arial" w:cs="Arial"/>
          <w:noProof/>
          <w:lang w:eastAsia="es-CO"/>
        </w:rPr>
        <w:drawing>
          <wp:inline distT="0" distB="0" distL="0" distR="0">
            <wp:extent cx="5572125" cy="3542030"/>
            <wp:effectExtent l="0" t="38100" r="0" b="96520"/>
            <wp:docPr id="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F22C7B" w:rsidRDefault="00F22C7B" w:rsidP="00F22C7B">
      <w:pPr>
        <w:autoSpaceDE w:val="0"/>
        <w:autoSpaceDN w:val="0"/>
        <w:adjustRightInd w:val="0"/>
        <w:jc w:val="center"/>
        <w:rPr>
          <w:rFonts w:eastAsia="Calibri"/>
          <w:b/>
          <w:lang w:eastAsia="es-CO"/>
        </w:rPr>
      </w:pPr>
      <w:proofErr w:type="spellStart"/>
      <w:r w:rsidRPr="00F22C7B">
        <w:rPr>
          <w:rFonts w:eastAsia="Calibri"/>
          <w:b/>
          <w:lang w:eastAsia="es-CO"/>
        </w:rPr>
        <w:t>Fig</w:t>
      </w:r>
      <w:proofErr w:type="spellEnd"/>
      <w:r w:rsidRPr="00F22C7B">
        <w:rPr>
          <w:rFonts w:eastAsia="Calibri"/>
          <w:b/>
          <w:lang w:eastAsia="es-CO"/>
        </w:rPr>
        <w:t xml:space="preserve"> 1. </w:t>
      </w:r>
      <w:r w:rsidRPr="00F22C7B">
        <w:rPr>
          <w:rFonts w:eastAsia="Calibri"/>
          <w:b/>
          <w:lang w:eastAsia="es-CO"/>
        </w:rPr>
        <w:t>Líneas</w:t>
      </w:r>
      <w:r w:rsidRPr="00F22C7B">
        <w:rPr>
          <w:rFonts w:eastAsia="Calibri"/>
          <w:b/>
          <w:lang w:eastAsia="es-CO"/>
        </w:rPr>
        <w:t xml:space="preserve"> de Intervención</w:t>
      </w:r>
    </w:p>
    <w:p w:rsidR="00F22C7B" w:rsidRDefault="00F22C7B" w:rsidP="00F22C7B">
      <w:pPr>
        <w:autoSpaceDE w:val="0"/>
        <w:autoSpaceDN w:val="0"/>
        <w:adjustRightInd w:val="0"/>
        <w:jc w:val="center"/>
        <w:rPr>
          <w:rFonts w:eastAsia="Calibri"/>
          <w:b/>
          <w:lang w:eastAsia="es-CO"/>
        </w:rPr>
      </w:pPr>
    </w:p>
    <w:p w:rsidR="00F22C7B" w:rsidRPr="00F22C7B" w:rsidRDefault="00F22C7B" w:rsidP="00F22C7B">
      <w:pPr>
        <w:autoSpaceDE w:val="0"/>
        <w:autoSpaceDN w:val="0"/>
        <w:adjustRightInd w:val="0"/>
        <w:jc w:val="both"/>
        <w:rPr>
          <w:rFonts w:eastAsia="Calibri"/>
          <w:b/>
          <w:lang w:eastAsia="es-CO"/>
        </w:rPr>
      </w:pPr>
    </w:p>
    <w:p w:rsidR="00F22C7B" w:rsidRPr="00976471" w:rsidRDefault="00721741" w:rsidP="00F22C7B">
      <w:pPr>
        <w:pStyle w:val="Default"/>
        <w:jc w:val="both"/>
        <w:rPr>
          <w:rFonts w:ascii="Times New Roman" w:hAnsi="Times New Roman" w:cs="Times New Roman"/>
        </w:rPr>
      </w:pPr>
      <w:r>
        <w:rPr>
          <w:rFonts w:ascii="Times New Roman" w:hAnsi="Times New Roman" w:cs="Times New Roman"/>
        </w:rPr>
        <w:t xml:space="preserve">La </w:t>
      </w:r>
      <w:proofErr w:type="spellStart"/>
      <w:r w:rsidR="00D862AD">
        <w:rPr>
          <w:rFonts w:ascii="Times New Roman" w:hAnsi="Times New Roman" w:cs="Times New Roman"/>
        </w:rPr>
        <w:t>MSc</w:t>
      </w:r>
      <w:proofErr w:type="spellEnd"/>
      <w:r w:rsidR="00D862AD">
        <w:rPr>
          <w:rFonts w:ascii="Times New Roman" w:hAnsi="Times New Roman" w:cs="Times New Roman"/>
        </w:rPr>
        <w:t>.</w:t>
      </w:r>
      <w:r>
        <w:rPr>
          <w:rFonts w:ascii="Times New Roman" w:hAnsi="Times New Roman" w:cs="Times New Roman"/>
        </w:rPr>
        <w:t xml:space="preserve"> Cerón aclara que todo lo anterior es con el fin de prevenir las enfermedades crónicas no </w:t>
      </w:r>
      <w:proofErr w:type="spellStart"/>
      <w:r>
        <w:rPr>
          <w:rFonts w:ascii="Times New Roman" w:hAnsi="Times New Roman" w:cs="Times New Roman"/>
        </w:rPr>
        <w:t>trasmisivas</w:t>
      </w:r>
      <w:proofErr w:type="spellEnd"/>
      <w:r>
        <w:rPr>
          <w:rFonts w:ascii="Times New Roman" w:hAnsi="Times New Roman" w:cs="Times New Roman"/>
        </w:rPr>
        <w:t xml:space="preserve"> y el objetivo es adquirir buenos hábitos y estilos de vida saludables. </w:t>
      </w:r>
    </w:p>
    <w:p w:rsidR="00033ECB" w:rsidRDefault="00462DC5" w:rsidP="00033ECB">
      <w:pPr>
        <w:jc w:val="both"/>
        <w:rPr>
          <w:b/>
          <w:lang w:val="es-ES"/>
        </w:rPr>
      </w:pPr>
      <w:r>
        <w:rPr>
          <w:b/>
          <w:lang w:val="es-ES"/>
        </w:rPr>
        <w:lastRenderedPageBreak/>
        <w:t>Contexto</w:t>
      </w:r>
    </w:p>
    <w:p w:rsidR="00721741" w:rsidRDefault="00721741" w:rsidP="00033ECB">
      <w:pPr>
        <w:jc w:val="both"/>
        <w:rPr>
          <w:b/>
          <w:lang w:val="es-ES"/>
        </w:rPr>
      </w:pPr>
    </w:p>
    <w:p w:rsidR="00721741" w:rsidRPr="00721741" w:rsidRDefault="00721741" w:rsidP="00033ECB">
      <w:pPr>
        <w:jc w:val="both"/>
        <w:rPr>
          <w:lang w:val="es-ES"/>
        </w:rPr>
      </w:pPr>
      <w:r>
        <w:t xml:space="preserve">La </w:t>
      </w:r>
      <w:proofErr w:type="spellStart"/>
      <w:r w:rsidR="00D862AD">
        <w:t>MSc</w:t>
      </w:r>
      <w:proofErr w:type="spellEnd"/>
      <w:r w:rsidR="00D862AD">
        <w:t>.</w:t>
      </w:r>
      <w:r>
        <w:t xml:space="preserve"> Cerón </w:t>
      </w:r>
      <w:r>
        <w:t xml:space="preserve"> afirma que d</w:t>
      </w:r>
      <w:r w:rsidRPr="00721741">
        <w:rPr>
          <w:lang w:val="es-ES"/>
        </w:rPr>
        <w:t>entro de la línea de salud y lo que se quiere es promocionar los buenos hábitos</w:t>
      </w:r>
      <w:r>
        <w:rPr>
          <w:lang w:val="es-ES"/>
        </w:rPr>
        <w:t xml:space="preserve"> para mejorar lo anterior y presenta la forma de hacerlo, manifiesta que de acuerdo a una revisión previa realizada, se llega a la conclusión que se pueden utilizar sistemas adaptativos y </w:t>
      </w:r>
      <w:r w:rsidR="00A96117">
        <w:rPr>
          <w:lang w:val="es-ES"/>
        </w:rPr>
        <w:t>los define como: S</w:t>
      </w:r>
      <w:r w:rsidR="00A96117" w:rsidRPr="00A96117">
        <w:rPr>
          <w:lang w:val="es-ES"/>
        </w:rPr>
        <w:t xml:space="preserve">istemas </w:t>
      </w:r>
      <w:r w:rsidR="00A96117">
        <w:rPr>
          <w:lang w:val="es-ES"/>
        </w:rPr>
        <w:t xml:space="preserve">que </w:t>
      </w:r>
      <w:r w:rsidR="00A96117" w:rsidRPr="00A96117">
        <w:rPr>
          <w:lang w:val="es-ES"/>
        </w:rPr>
        <w:t>se adapta al usuario, tiene la capacidad de cambiar y aprender de la experiencia. Capaz de diseñar información para usuarios (individual) tomando en cuenta un modelo detallado de sus objetivos, necesidades, intereses y preferencias.</w:t>
      </w:r>
      <w:r>
        <w:rPr>
          <w:lang w:val="es-ES"/>
        </w:rPr>
        <w:t xml:space="preserve"> </w:t>
      </w:r>
      <w:r w:rsidR="00A96117">
        <w:rPr>
          <w:lang w:val="es-ES"/>
        </w:rPr>
        <w:t>Además estos s</w:t>
      </w:r>
      <w:r w:rsidR="00A96117" w:rsidRPr="00A96117">
        <w:rPr>
          <w:lang w:val="es-ES"/>
        </w:rPr>
        <w:t>istemas</w:t>
      </w:r>
      <w:r w:rsidR="00A96117">
        <w:rPr>
          <w:lang w:val="es-ES"/>
        </w:rPr>
        <w:t xml:space="preserve"> tienen </w:t>
      </w:r>
      <w:r w:rsidR="00A96117" w:rsidRPr="00A96117">
        <w:rPr>
          <w:lang w:val="es-ES"/>
        </w:rPr>
        <w:t>la capacidad para que dinámicamente adapte su comportamiento a los requerimientos de la interacción usuario-sistema.</w:t>
      </w:r>
    </w:p>
    <w:p w:rsidR="00721741" w:rsidRDefault="00721741" w:rsidP="00033ECB">
      <w:pPr>
        <w:jc w:val="both"/>
        <w:rPr>
          <w:b/>
          <w:lang w:val="es-ES"/>
        </w:rPr>
      </w:pPr>
    </w:p>
    <w:p w:rsidR="00A96117" w:rsidRDefault="00A96117" w:rsidP="00033ECB">
      <w:pPr>
        <w:jc w:val="both"/>
      </w:pPr>
      <w:r>
        <w:t xml:space="preserve">La </w:t>
      </w:r>
      <w:proofErr w:type="spellStart"/>
      <w:r w:rsidR="00D862AD">
        <w:t>MSc</w:t>
      </w:r>
      <w:proofErr w:type="spellEnd"/>
      <w:r w:rsidR="00D862AD">
        <w:t>.</w:t>
      </w:r>
      <w:r>
        <w:t xml:space="preserve"> Cerón  </w:t>
      </w:r>
      <w:r>
        <w:t>afirma que la adaptación tiene dos componentes y los explica y da algunos ejemplos con la ayuda de la figura 2.</w:t>
      </w:r>
    </w:p>
    <w:p w:rsidR="00A96117" w:rsidRDefault="00A96117" w:rsidP="00033ECB">
      <w:pPr>
        <w:jc w:val="both"/>
        <w:rPr>
          <w:b/>
          <w:lang w:val="es-ES"/>
        </w:rPr>
      </w:pPr>
      <w:r w:rsidRPr="00C01C0D">
        <w:rPr>
          <w:noProof/>
          <w:lang w:eastAsia="es-CO"/>
        </w:rPr>
        <w:drawing>
          <wp:inline distT="0" distB="0" distL="0" distR="0">
            <wp:extent cx="5212080" cy="18288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6117" t="42064" r="12051" b="19051"/>
                    <a:stretch>
                      <a:fillRect/>
                    </a:stretch>
                  </pic:blipFill>
                  <pic:spPr bwMode="auto">
                    <a:xfrm>
                      <a:off x="0" y="0"/>
                      <a:ext cx="5212080" cy="1828800"/>
                    </a:xfrm>
                    <a:prstGeom prst="rect">
                      <a:avLst/>
                    </a:prstGeom>
                    <a:noFill/>
                    <a:ln>
                      <a:noFill/>
                    </a:ln>
                  </pic:spPr>
                </pic:pic>
              </a:graphicData>
            </a:graphic>
          </wp:inline>
        </w:drawing>
      </w:r>
    </w:p>
    <w:p w:rsidR="00A96117" w:rsidRDefault="00A96117" w:rsidP="00A96117">
      <w:pPr>
        <w:jc w:val="center"/>
        <w:rPr>
          <w:b/>
          <w:lang w:val="es-ES"/>
        </w:rPr>
      </w:pPr>
      <w:r w:rsidRPr="00F57C87">
        <w:rPr>
          <w:b/>
          <w:noProof/>
          <w:lang w:eastAsia="es-CO"/>
        </w:rPr>
        <w:t>Fig 2. Adaptación</w:t>
      </w:r>
    </w:p>
    <w:p w:rsidR="00721741" w:rsidRDefault="00721741" w:rsidP="00033ECB">
      <w:pPr>
        <w:jc w:val="both"/>
        <w:rPr>
          <w:b/>
          <w:lang w:val="es-ES"/>
        </w:rPr>
      </w:pPr>
    </w:p>
    <w:p w:rsidR="001D0431" w:rsidRDefault="001D0431" w:rsidP="00033ECB">
      <w:pPr>
        <w:jc w:val="both"/>
        <w:rPr>
          <w:lang w:val="es-ES"/>
        </w:rPr>
      </w:pPr>
      <w:r w:rsidRPr="001D0431">
        <w:rPr>
          <w:lang w:val="es-ES"/>
        </w:rPr>
        <w:t xml:space="preserve">Adicionalmente, </w:t>
      </w:r>
      <w:r>
        <w:rPr>
          <w:lang w:val="es-ES"/>
        </w:rPr>
        <w:t>presenta las estrategias para la búsqueda de la adaptación con la formulación de las siguientes preguntas:</w:t>
      </w:r>
    </w:p>
    <w:p w:rsidR="002C1335" w:rsidRDefault="002C1335" w:rsidP="002C1335">
      <w:pPr>
        <w:pStyle w:val="Prrafodelista"/>
        <w:numPr>
          <w:ilvl w:val="0"/>
          <w:numId w:val="14"/>
        </w:numPr>
        <w:jc w:val="both"/>
      </w:pPr>
      <w:r>
        <w:t>¿Qué Adaptar? Componentes de adaptabilidad.</w:t>
      </w:r>
    </w:p>
    <w:p w:rsidR="002C1335" w:rsidRDefault="002C1335" w:rsidP="002C1335">
      <w:pPr>
        <w:pStyle w:val="Prrafodelista"/>
        <w:numPr>
          <w:ilvl w:val="0"/>
          <w:numId w:val="14"/>
        </w:numPr>
        <w:jc w:val="both"/>
      </w:pPr>
      <w:r>
        <w:t xml:space="preserve">¿Cuándo adaptar? Determinantes de adaptabilidad. </w:t>
      </w:r>
      <w:r>
        <w:tab/>
      </w:r>
    </w:p>
    <w:p w:rsidR="002C1335" w:rsidRDefault="002C1335" w:rsidP="002C1335">
      <w:pPr>
        <w:pStyle w:val="Prrafodelista"/>
        <w:numPr>
          <w:ilvl w:val="0"/>
          <w:numId w:val="14"/>
        </w:numPr>
        <w:jc w:val="both"/>
      </w:pPr>
      <w:r>
        <w:t>¿Por qué adaptar? Metas de adaptabilidad.</w:t>
      </w:r>
    </w:p>
    <w:p w:rsidR="001D0431" w:rsidRDefault="002C1335" w:rsidP="002C1335">
      <w:pPr>
        <w:pStyle w:val="Prrafodelista"/>
        <w:numPr>
          <w:ilvl w:val="0"/>
          <w:numId w:val="14"/>
        </w:numPr>
        <w:jc w:val="both"/>
      </w:pPr>
      <w:r>
        <w:t>¿Cómo adaptar? Reglas de adaptabilidad.</w:t>
      </w:r>
    </w:p>
    <w:p w:rsidR="00942964" w:rsidRDefault="00942964" w:rsidP="00942964">
      <w:pPr>
        <w:jc w:val="both"/>
      </w:pPr>
    </w:p>
    <w:p w:rsidR="00942964" w:rsidRDefault="00942964" w:rsidP="00942964">
      <w:pPr>
        <w:jc w:val="both"/>
      </w:pPr>
      <w:r>
        <w:t>Presenta ejemplos después de usar las estrategias:</w:t>
      </w:r>
    </w:p>
    <w:p w:rsidR="00942964" w:rsidRDefault="00942964" w:rsidP="00942964">
      <w:pPr>
        <w:jc w:val="both"/>
      </w:pPr>
      <w:r>
        <w:t>•</w:t>
      </w:r>
      <w:r>
        <w:t xml:space="preserve"> C</w:t>
      </w:r>
      <w:r>
        <w:t xml:space="preserve">onjuntos de características adaptables: </w:t>
      </w:r>
      <w:proofErr w:type="spellStart"/>
      <w:r>
        <w:t>Ej</w:t>
      </w:r>
      <w:proofErr w:type="spellEnd"/>
      <w:r>
        <w:t>: color, tamaño, disposición, navegación (discapacidad). Este ejemplo es adaptación del sistema</w:t>
      </w:r>
    </w:p>
    <w:p w:rsidR="00942964" w:rsidRPr="002C1335" w:rsidRDefault="00942964" w:rsidP="00942964">
      <w:pPr>
        <w:jc w:val="both"/>
      </w:pPr>
      <w:r>
        <w:t>•</w:t>
      </w:r>
      <w:r>
        <w:t xml:space="preserve"> </w:t>
      </w:r>
      <w:r>
        <w:t xml:space="preserve">Conjuntos de los determinantes de la adaptación: </w:t>
      </w:r>
      <w:proofErr w:type="spellStart"/>
      <w:r>
        <w:t>Ej</w:t>
      </w:r>
      <w:proofErr w:type="spellEnd"/>
      <w:r>
        <w:t>: Sexo, edad,</w:t>
      </w:r>
      <w:r>
        <w:t xml:space="preserve"> índice de masa corporal, </w:t>
      </w:r>
      <w:r>
        <w:t xml:space="preserve"> con quien está, lugar, etnia, tipo de discapacidad.</w:t>
      </w:r>
      <w:r>
        <w:t xml:space="preserve"> </w:t>
      </w:r>
      <w:r>
        <w:t>etc. Este ejemplo es los determinantes que disparan la adaptación.</w:t>
      </w:r>
      <w:r>
        <w:t xml:space="preserve"> </w:t>
      </w:r>
    </w:p>
    <w:p w:rsidR="007C33D6" w:rsidRDefault="007C33D6" w:rsidP="00033ECB">
      <w:pPr>
        <w:jc w:val="both"/>
      </w:pPr>
    </w:p>
    <w:p w:rsidR="00942964" w:rsidRDefault="00942964" w:rsidP="00033ECB">
      <w:pPr>
        <w:jc w:val="both"/>
      </w:pPr>
      <w:r>
        <w:t xml:space="preserve">En resumen la </w:t>
      </w:r>
      <w:proofErr w:type="spellStart"/>
      <w:r w:rsidR="00D862AD">
        <w:t>MSc</w:t>
      </w:r>
      <w:proofErr w:type="spellEnd"/>
      <w:r w:rsidR="00D862AD">
        <w:t>.</w:t>
      </w:r>
      <w:r>
        <w:t xml:space="preserve"> Cerón presenta y explica  la siguiente figura.</w:t>
      </w:r>
    </w:p>
    <w:p w:rsidR="00942964" w:rsidRDefault="00942964" w:rsidP="000F64F5">
      <w:pPr>
        <w:jc w:val="center"/>
      </w:pPr>
      <w:r w:rsidRPr="00C01C0D">
        <w:rPr>
          <w:noProof/>
          <w:lang w:eastAsia="es-CO"/>
        </w:rPr>
        <w:lastRenderedPageBreak/>
        <w:drawing>
          <wp:inline distT="0" distB="0" distL="0" distR="0">
            <wp:extent cx="3762375" cy="2447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30135" t="23817" r="14281" b="11890"/>
                    <a:stretch>
                      <a:fillRect/>
                    </a:stretch>
                  </pic:blipFill>
                  <pic:spPr bwMode="auto">
                    <a:xfrm>
                      <a:off x="0" y="0"/>
                      <a:ext cx="3762375" cy="2447925"/>
                    </a:xfrm>
                    <a:prstGeom prst="rect">
                      <a:avLst/>
                    </a:prstGeom>
                    <a:noFill/>
                    <a:ln>
                      <a:noFill/>
                    </a:ln>
                  </pic:spPr>
                </pic:pic>
              </a:graphicData>
            </a:graphic>
          </wp:inline>
        </w:drawing>
      </w:r>
    </w:p>
    <w:p w:rsidR="00942964" w:rsidRDefault="00942964" w:rsidP="00942964">
      <w:pPr>
        <w:jc w:val="center"/>
        <w:rPr>
          <w:b/>
          <w:noProof/>
          <w:lang w:eastAsia="es-CO"/>
        </w:rPr>
      </w:pPr>
      <w:r w:rsidRPr="00EE4B39">
        <w:rPr>
          <w:b/>
          <w:noProof/>
          <w:lang w:eastAsia="es-CO"/>
        </w:rPr>
        <w:t>Fig 3. Resumen de adaptación</w:t>
      </w:r>
    </w:p>
    <w:p w:rsidR="00942964" w:rsidRDefault="00942964" w:rsidP="00942964">
      <w:pPr>
        <w:jc w:val="center"/>
        <w:rPr>
          <w:b/>
          <w:noProof/>
          <w:lang w:eastAsia="es-CO"/>
        </w:rPr>
      </w:pPr>
    </w:p>
    <w:p w:rsidR="00942964" w:rsidRDefault="00942964" w:rsidP="00942964">
      <w:pPr>
        <w:jc w:val="both"/>
        <w:rPr>
          <w:noProof/>
          <w:lang w:eastAsia="es-CO"/>
        </w:rPr>
      </w:pPr>
      <w:r>
        <w:rPr>
          <w:noProof/>
          <w:lang w:eastAsia="es-CO"/>
        </w:rPr>
        <w:t xml:space="preserve">Con respecto al modelado, la </w:t>
      </w:r>
      <w:r w:rsidR="00D862AD">
        <w:rPr>
          <w:noProof/>
          <w:lang w:eastAsia="es-CO"/>
        </w:rPr>
        <w:t>MSc.</w:t>
      </w:r>
      <w:r>
        <w:rPr>
          <w:noProof/>
          <w:lang w:eastAsia="es-CO"/>
        </w:rPr>
        <w:t xml:space="preserve"> Cerón maniniesta que éste se divide en cuatro partes:</w:t>
      </w:r>
    </w:p>
    <w:p w:rsidR="00942964" w:rsidRDefault="00942964" w:rsidP="00942964">
      <w:pPr>
        <w:jc w:val="both"/>
        <w:rPr>
          <w:noProof/>
          <w:lang w:eastAsia="es-CO"/>
        </w:rPr>
      </w:pPr>
      <w:r>
        <w:rPr>
          <w:noProof/>
          <w:lang w:eastAsia="es-CO"/>
        </w:rPr>
        <w:t>a.</w:t>
      </w:r>
      <w:r>
        <w:rPr>
          <w:noProof/>
          <w:lang w:eastAsia="es-CO"/>
        </w:rPr>
        <w:tab/>
        <w:t>Caracterización: Definir datos</w:t>
      </w:r>
    </w:p>
    <w:p w:rsidR="00942964" w:rsidRDefault="00942964" w:rsidP="00942964">
      <w:pPr>
        <w:jc w:val="both"/>
        <w:rPr>
          <w:noProof/>
          <w:lang w:eastAsia="es-CO"/>
        </w:rPr>
      </w:pPr>
      <w:r>
        <w:rPr>
          <w:noProof/>
          <w:lang w:eastAsia="es-CO"/>
        </w:rPr>
        <w:t>b.</w:t>
      </w:r>
      <w:r>
        <w:rPr>
          <w:noProof/>
          <w:lang w:eastAsia="es-CO"/>
        </w:rPr>
        <w:tab/>
        <w:t>Captura inicial: Como recolectar datos (test, formulario, etc)</w:t>
      </w:r>
    </w:p>
    <w:p w:rsidR="00942964" w:rsidRDefault="00942964" w:rsidP="00942964">
      <w:pPr>
        <w:jc w:val="both"/>
        <w:rPr>
          <w:noProof/>
          <w:lang w:eastAsia="es-CO"/>
        </w:rPr>
      </w:pPr>
      <w:r>
        <w:rPr>
          <w:noProof/>
          <w:lang w:eastAsia="es-CO"/>
        </w:rPr>
        <w:t>c.</w:t>
      </w:r>
      <w:r>
        <w:rPr>
          <w:noProof/>
          <w:lang w:eastAsia="es-CO"/>
        </w:rPr>
        <w:tab/>
        <w:t>Actualización: Como actualizar el sistema (aprender)</w:t>
      </w:r>
    </w:p>
    <w:p w:rsidR="00942964" w:rsidRDefault="00942964" w:rsidP="00942964">
      <w:pPr>
        <w:jc w:val="both"/>
        <w:rPr>
          <w:noProof/>
          <w:lang w:eastAsia="es-CO"/>
        </w:rPr>
      </w:pPr>
      <w:r>
        <w:rPr>
          <w:noProof/>
          <w:lang w:eastAsia="es-CO"/>
        </w:rPr>
        <w:t>d.</w:t>
      </w:r>
      <w:r>
        <w:rPr>
          <w:noProof/>
          <w:lang w:eastAsia="es-CO"/>
        </w:rPr>
        <w:tab/>
        <w:t>Implementación: Tecnologías, Técnicas (minería, redes bayesianas etc.).</w:t>
      </w:r>
    </w:p>
    <w:p w:rsidR="00942964" w:rsidRDefault="00942964" w:rsidP="00942964">
      <w:pPr>
        <w:jc w:val="both"/>
        <w:rPr>
          <w:noProof/>
          <w:lang w:eastAsia="es-CO"/>
        </w:rPr>
      </w:pPr>
    </w:p>
    <w:p w:rsidR="00942964" w:rsidRDefault="00346601" w:rsidP="00942964">
      <w:pPr>
        <w:jc w:val="both"/>
        <w:rPr>
          <w:noProof/>
          <w:lang w:eastAsia="es-CO"/>
        </w:rPr>
      </w:pPr>
      <w:r>
        <w:rPr>
          <w:noProof/>
          <w:lang w:eastAsia="es-CO"/>
        </w:rPr>
        <w:t xml:space="preserve">La </w:t>
      </w:r>
      <w:r w:rsidR="00D862AD">
        <w:rPr>
          <w:noProof/>
          <w:lang w:eastAsia="es-CO"/>
        </w:rPr>
        <w:t>MSc.</w:t>
      </w:r>
      <w:r>
        <w:rPr>
          <w:noProof/>
          <w:lang w:eastAsia="es-CO"/>
        </w:rPr>
        <w:t xml:space="preserve"> Cerón presenta</w:t>
      </w:r>
      <w:r w:rsidR="00E27D0B">
        <w:rPr>
          <w:noProof/>
          <w:lang w:eastAsia="es-CO"/>
        </w:rPr>
        <w:t xml:space="preserve"> y explica </w:t>
      </w:r>
      <w:r>
        <w:rPr>
          <w:noProof/>
          <w:lang w:eastAsia="es-CO"/>
        </w:rPr>
        <w:t>un cuadro comparativo de algunas técnicas que ha leido y aclara que aún no</w:t>
      </w:r>
      <w:r w:rsidR="00E27D0B">
        <w:rPr>
          <w:noProof/>
          <w:lang w:eastAsia="es-CO"/>
        </w:rPr>
        <w:t xml:space="preserve"> han definido cuales van a usar y que falta profunidzar en la revisión.</w:t>
      </w:r>
    </w:p>
    <w:p w:rsidR="00346601" w:rsidRDefault="00346601" w:rsidP="000F64F5">
      <w:pPr>
        <w:jc w:val="center"/>
        <w:rPr>
          <w:noProof/>
          <w:lang w:eastAsia="es-CO"/>
        </w:rPr>
      </w:pPr>
      <w:r w:rsidRPr="00C01C0D">
        <w:rPr>
          <w:noProof/>
          <w:lang w:eastAsia="es-CO"/>
        </w:rPr>
        <w:drawing>
          <wp:inline distT="0" distB="0" distL="0" distR="0">
            <wp:extent cx="5257800" cy="289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6117" t="23033" r="12492" b="17055"/>
                    <a:stretch>
                      <a:fillRect/>
                    </a:stretch>
                  </pic:blipFill>
                  <pic:spPr bwMode="auto">
                    <a:xfrm>
                      <a:off x="0" y="0"/>
                      <a:ext cx="5257800" cy="2895600"/>
                    </a:xfrm>
                    <a:prstGeom prst="rect">
                      <a:avLst/>
                    </a:prstGeom>
                    <a:noFill/>
                    <a:ln>
                      <a:noFill/>
                    </a:ln>
                  </pic:spPr>
                </pic:pic>
              </a:graphicData>
            </a:graphic>
          </wp:inline>
        </w:drawing>
      </w:r>
    </w:p>
    <w:p w:rsidR="00E27D0B" w:rsidRPr="00E27D0B" w:rsidRDefault="00A93DE6" w:rsidP="00E27D0B">
      <w:pPr>
        <w:jc w:val="center"/>
        <w:rPr>
          <w:b/>
          <w:noProof/>
          <w:lang w:eastAsia="es-CO"/>
        </w:rPr>
      </w:pPr>
      <w:r>
        <w:rPr>
          <w:b/>
          <w:noProof/>
          <w:lang w:eastAsia="es-CO"/>
        </w:rPr>
        <w:t>Fig 4. Té</w:t>
      </w:r>
      <w:r w:rsidR="00E27D0B" w:rsidRPr="00E27D0B">
        <w:rPr>
          <w:b/>
          <w:noProof/>
          <w:lang w:eastAsia="es-CO"/>
        </w:rPr>
        <w:t>cnicas</w:t>
      </w:r>
    </w:p>
    <w:p w:rsidR="00942964" w:rsidRPr="00942964" w:rsidRDefault="00942964" w:rsidP="00942964">
      <w:pPr>
        <w:jc w:val="both"/>
        <w:rPr>
          <w:noProof/>
          <w:lang w:eastAsia="es-CO"/>
        </w:rPr>
      </w:pPr>
    </w:p>
    <w:p w:rsidR="00942964" w:rsidRPr="00942964" w:rsidRDefault="00942964" w:rsidP="00033ECB">
      <w:pPr>
        <w:jc w:val="both"/>
      </w:pPr>
    </w:p>
    <w:p w:rsidR="00EF6506" w:rsidRDefault="00EF6506" w:rsidP="00033ECB">
      <w:pPr>
        <w:jc w:val="both"/>
        <w:rPr>
          <w:lang w:val="es-ES"/>
        </w:rPr>
      </w:pPr>
    </w:p>
    <w:p w:rsidR="00600E4D" w:rsidRDefault="00600E4D" w:rsidP="00033ECB">
      <w:pPr>
        <w:jc w:val="both"/>
        <w:rPr>
          <w:lang w:val="es-ES"/>
        </w:rPr>
      </w:pPr>
    </w:p>
    <w:p w:rsidR="00A93DE6" w:rsidRDefault="00A93DE6" w:rsidP="00033ECB">
      <w:pPr>
        <w:jc w:val="both"/>
        <w:rPr>
          <w:b/>
          <w:lang w:val="es-ES"/>
        </w:rPr>
      </w:pPr>
    </w:p>
    <w:p w:rsidR="00033ECB" w:rsidRDefault="00462DC5" w:rsidP="00033ECB">
      <w:pPr>
        <w:jc w:val="both"/>
        <w:rPr>
          <w:b/>
          <w:lang w:val="es-ES"/>
        </w:rPr>
      </w:pPr>
      <w:r>
        <w:rPr>
          <w:b/>
          <w:lang w:val="es-ES"/>
        </w:rPr>
        <w:lastRenderedPageBreak/>
        <w:t xml:space="preserve">Definición </w:t>
      </w:r>
      <w:r w:rsidR="00033ECB" w:rsidRPr="00554C18">
        <w:rPr>
          <w:b/>
          <w:lang w:val="es-ES"/>
        </w:rPr>
        <w:t xml:space="preserve">del Problema </w:t>
      </w:r>
    </w:p>
    <w:p w:rsidR="00A93DE6" w:rsidRDefault="00A93DE6" w:rsidP="00033ECB">
      <w:pPr>
        <w:jc w:val="both"/>
        <w:rPr>
          <w:b/>
          <w:lang w:val="es-ES"/>
        </w:rPr>
      </w:pPr>
    </w:p>
    <w:p w:rsidR="00BC596F" w:rsidRDefault="00A93DE6" w:rsidP="00033ECB">
      <w:pPr>
        <w:jc w:val="both"/>
        <w:rPr>
          <w:lang w:val="es-ES"/>
        </w:rPr>
      </w:pPr>
      <w:r w:rsidRPr="00A93DE6">
        <w:rPr>
          <w:lang w:val="es-ES"/>
        </w:rPr>
        <w:t xml:space="preserve">La </w:t>
      </w:r>
      <w:proofErr w:type="spellStart"/>
      <w:r w:rsidR="00D862AD">
        <w:rPr>
          <w:lang w:val="es-ES"/>
        </w:rPr>
        <w:t>MSc</w:t>
      </w:r>
      <w:proofErr w:type="spellEnd"/>
      <w:r w:rsidR="00D862AD">
        <w:rPr>
          <w:lang w:val="es-ES"/>
        </w:rPr>
        <w:t>.</w:t>
      </w:r>
      <w:r w:rsidRPr="00A93DE6">
        <w:rPr>
          <w:lang w:val="es-ES"/>
        </w:rPr>
        <w:t xml:space="preserve"> Cerón</w:t>
      </w:r>
      <w:r>
        <w:rPr>
          <w:lang w:val="es-ES"/>
        </w:rPr>
        <w:t xml:space="preserve"> afirma que basándose en la base teórica explicada</w:t>
      </w:r>
      <w:r w:rsidR="00BC596F">
        <w:rPr>
          <w:lang w:val="es-ES"/>
        </w:rPr>
        <w:t xml:space="preserve"> se tiene un escenario real, el cual presenta con la ayuda de la siguiente figura:</w:t>
      </w:r>
    </w:p>
    <w:p w:rsidR="00BC596F" w:rsidRDefault="00BC596F" w:rsidP="00033ECB">
      <w:pPr>
        <w:jc w:val="both"/>
        <w:rPr>
          <w:lang w:val="es-ES"/>
        </w:rPr>
      </w:pPr>
    </w:p>
    <w:p w:rsidR="00A93DE6" w:rsidRDefault="00BC596F" w:rsidP="00BC596F">
      <w:pPr>
        <w:jc w:val="center"/>
        <w:rPr>
          <w:lang w:val="es-ES"/>
        </w:rPr>
      </w:pPr>
      <w:r w:rsidRPr="00020A06">
        <w:rPr>
          <w:noProof/>
          <w:lang w:eastAsia="es-CO"/>
        </w:rPr>
        <w:drawing>
          <wp:inline distT="0" distB="0" distL="0" distR="0">
            <wp:extent cx="4133850" cy="2981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5883" t="23035" r="36180" b="28699"/>
                    <a:stretch>
                      <a:fillRect/>
                    </a:stretch>
                  </pic:blipFill>
                  <pic:spPr bwMode="auto">
                    <a:xfrm>
                      <a:off x="0" y="0"/>
                      <a:ext cx="4133850" cy="2981325"/>
                    </a:xfrm>
                    <a:prstGeom prst="rect">
                      <a:avLst/>
                    </a:prstGeom>
                    <a:noFill/>
                    <a:ln>
                      <a:noFill/>
                    </a:ln>
                  </pic:spPr>
                </pic:pic>
              </a:graphicData>
            </a:graphic>
          </wp:inline>
        </w:drawing>
      </w:r>
    </w:p>
    <w:p w:rsidR="00BC596F" w:rsidRPr="00B80294" w:rsidRDefault="00BC596F" w:rsidP="00BC596F">
      <w:pPr>
        <w:jc w:val="center"/>
        <w:rPr>
          <w:rFonts w:ascii="Arial" w:hAnsi="Arial" w:cs="Arial"/>
          <w:b/>
        </w:rPr>
      </w:pPr>
      <w:r w:rsidRPr="00B80294">
        <w:rPr>
          <w:b/>
          <w:noProof/>
          <w:lang w:eastAsia="es-CO"/>
        </w:rPr>
        <w:t>Figura 5. Escenario de Motivación</w:t>
      </w:r>
    </w:p>
    <w:p w:rsidR="00BC596F" w:rsidRDefault="00BC596F" w:rsidP="00BC596F">
      <w:pPr>
        <w:jc w:val="center"/>
        <w:rPr>
          <w:lang w:val="es-ES"/>
        </w:rPr>
      </w:pPr>
    </w:p>
    <w:p w:rsidR="00BC596F" w:rsidRDefault="00BC596F" w:rsidP="00BC596F">
      <w:pPr>
        <w:jc w:val="both"/>
        <w:rPr>
          <w:lang w:val="es-ES"/>
        </w:rPr>
      </w:pPr>
      <w:r>
        <w:rPr>
          <w:lang w:val="es-ES"/>
        </w:rPr>
        <w:t xml:space="preserve">Se aclara por parte de la </w:t>
      </w:r>
      <w:proofErr w:type="spellStart"/>
      <w:r w:rsidR="00D862AD">
        <w:rPr>
          <w:lang w:val="es-ES"/>
        </w:rPr>
        <w:t>MSc</w:t>
      </w:r>
      <w:proofErr w:type="spellEnd"/>
      <w:r w:rsidR="00D862AD">
        <w:rPr>
          <w:lang w:val="es-ES"/>
        </w:rPr>
        <w:t>.</w:t>
      </w:r>
      <w:r>
        <w:rPr>
          <w:lang w:val="es-ES"/>
        </w:rPr>
        <w:t xml:space="preserve"> Cerón que con la presente propuesta se busca que el usuario con solo dar sus datos y que el sistema captures otros adicionales se pueda recomendar una intervención de acuerdo a su necesidad, a su interés y que el usuario se sienta satisfecho con la recomendación obtenida. Para lo anterior, la </w:t>
      </w:r>
      <w:proofErr w:type="spellStart"/>
      <w:r w:rsidR="00D862AD">
        <w:rPr>
          <w:lang w:val="es-ES"/>
        </w:rPr>
        <w:t>MSc</w:t>
      </w:r>
      <w:proofErr w:type="spellEnd"/>
      <w:r w:rsidR="00D862AD">
        <w:rPr>
          <w:lang w:val="es-ES"/>
        </w:rPr>
        <w:t>.</w:t>
      </w:r>
      <w:r>
        <w:rPr>
          <w:lang w:val="es-ES"/>
        </w:rPr>
        <w:t xml:space="preserve"> Cerón aclara que se necesita haber tenido intervenciones seleccionadas que hayan sido validadas y probadas anteriormente, que hayan sido modeladas y adaptadas</w:t>
      </w:r>
      <w:r w:rsidR="009E4C96">
        <w:rPr>
          <w:lang w:val="es-ES"/>
        </w:rPr>
        <w:t xml:space="preserve">;  adicionalmente aclara que este sistema puede ser usado por un experto en el área de salud, el cual puede validarlas. Además, el usuario podrá no solo usar la recomendación sino también </w:t>
      </w:r>
      <w:r w:rsidR="007A7E9D">
        <w:rPr>
          <w:lang w:val="es-ES"/>
        </w:rPr>
        <w:t>evaluarla y así el sistema irá aprendido de lo que el usuario le vaya enseñando.</w:t>
      </w:r>
    </w:p>
    <w:p w:rsidR="009E4C96" w:rsidRDefault="009E4C96" w:rsidP="00BC596F">
      <w:pPr>
        <w:jc w:val="both"/>
        <w:rPr>
          <w:lang w:val="es-ES"/>
        </w:rPr>
      </w:pPr>
    </w:p>
    <w:p w:rsidR="007A7E9D" w:rsidRDefault="007A7E9D" w:rsidP="00BC596F">
      <w:pPr>
        <w:jc w:val="both"/>
        <w:rPr>
          <w:lang w:val="es-ES"/>
        </w:rPr>
      </w:pPr>
      <w:r>
        <w:rPr>
          <w:lang w:val="es-ES"/>
        </w:rPr>
        <w:t>De acuerdo a lo anterior presenta un estado del arte resumido en donde concluye:</w:t>
      </w:r>
    </w:p>
    <w:p w:rsidR="007A7E9D" w:rsidRDefault="007A7E9D" w:rsidP="007A7E9D">
      <w:pPr>
        <w:pStyle w:val="Prrafodelista"/>
        <w:numPr>
          <w:ilvl w:val="0"/>
          <w:numId w:val="15"/>
        </w:numPr>
        <w:jc w:val="both"/>
        <w:rPr>
          <w:lang w:val="es-ES"/>
        </w:rPr>
      </w:pPr>
      <w:r>
        <w:rPr>
          <w:lang w:val="es-ES"/>
        </w:rPr>
        <w:t xml:space="preserve">Existe sistemas personalizados y adaptativos que puedan favorecer, pero </w:t>
      </w:r>
      <w:proofErr w:type="spellStart"/>
      <w:r>
        <w:rPr>
          <w:lang w:val="es-ES"/>
        </w:rPr>
        <w:t>pmuy</w:t>
      </w:r>
      <w:proofErr w:type="spellEnd"/>
      <w:r>
        <w:rPr>
          <w:lang w:val="es-ES"/>
        </w:rPr>
        <w:t xml:space="preserve"> pocos son para el área de salud.</w:t>
      </w:r>
    </w:p>
    <w:p w:rsidR="007A7E9D" w:rsidRDefault="007A7E9D" w:rsidP="007A7E9D">
      <w:pPr>
        <w:pStyle w:val="Prrafodelista"/>
        <w:numPr>
          <w:ilvl w:val="0"/>
          <w:numId w:val="15"/>
        </w:numPr>
        <w:jc w:val="both"/>
        <w:rPr>
          <w:lang w:val="es-ES"/>
        </w:rPr>
      </w:pPr>
      <w:r>
        <w:rPr>
          <w:lang w:val="es-ES"/>
        </w:rPr>
        <w:t xml:space="preserve">Existen modelados útiles para la parte de organización de datos, pero hacen falta </w:t>
      </w:r>
      <w:r w:rsidR="009A092B">
        <w:rPr>
          <w:lang w:val="es-ES"/>
        </w:rPr>
        <w:t xml:space="preserve">algunas violaciones y </w:t>
      </w:r>
      <w:r>
        <w:rPr>
          <w:lang w:val="es-ES"/>
        </w:rPr>
        <w:t>reglas para el escenario en particular</w:t>
      </w:r>
      <w:r w:rsidR="009A092B">
        <w:rPr>
          <w:lang w:val="es-ES"/>
        </w:rPr>
        <w:t>, además muy pocos trabajan en le contexto y cómo recolectar los datos dentro del contexto. Esta es una brecha.</w:t>
      </w:r>
    </w:p>
    <w:p w:rsidR="009A092B" w:rsidRDefault="009A092B" w:rsidP="007A7E9D">
      <w:pPr>
        <w:pStyle w:val="Prrafodelista"/>
        <w:numPr>
          <w:ilvl w:val="0"/>
          <w:numId w:val="15"/>
        </w:numPr>
        <w:jc w:val="both"/>
        <w:rPr>
          <w:lang w:val="es-ES"/>
        </w:rPr>
      </w:pPr>
      <w:r>
        <w:rPr>
          <w:lang w:val="es-ES"/>
        </w:rPr>
        <w:t xml:space="preserve">Hay intervenciones que promocionan hábitos y estilos de vida saludables que han sido probadas, evaluadas y exitosas. </w:t>
      </w:r>
    </w:p>
    <w:p w:rsidR="009A092B" w:rsidRDefault="009A092B" w:rsidP="009A092B">
      <w:pPr>
        <w:ind w:left="360"/>
        <w:jc w:val="both"/>
        <w:rPr>
          <w:lang w:val="es-ES"/>
        </w:rPr>
      </w:pPr>
    </w:p>
    <w:p w:rsidR="009A092B" w:rsidRDefault="009A092B" w:rsidP="009A092B">
      <w:pPr>
        <w:ind w:left="360"/>
        <w:jc w:val="both"/>
        <w:rPr>
          <w:lang w:val="es-ES"/>
        </w:rPr>
      </w:pPr>
      <w:r>
        <w:rPr>
          <w:lang w:val="es-ES"/>
        </w:rPr>
        <w:t xml:space="preserve">Basándose en estos tres campos, la </w:t>
      </w:r>
      <w:proofErr w:type="spellStart"/>
      <w:r w:rsidR="00D862AD">
        <w:rPr>
          <w:lang w:val="es-ES"/>
        </w:rPr>
        <w:t>MSc</w:t>
      </w:r>
      <w:proofErr w:type="spellEnd"/>
      <w:r w:rsidR="00D862AD">
        <w:rPr>
          <w:lang w:val="es-ES"/>
        </w:rPr>
        <w:t>.</w:t>
      </w:r>
      <w:r>
        <w:rPr>
          <w:lang w:val="es-ES"/>
        </w:rPr>
        <w:t xml:space="preserve"> Cerón relaciona 3 artículos presentados en la gráfica que tienen que ver con las tres áreas y que manejan sistemas adaptativos que </w:t>
      </w:r>
      <w:r>
        <w:rPr>
          <w:lang w:val="es-ES"/>
        </w:rPr>
        <w:lastRenderedPageBreak/>
        <w:t>tienen modelado y que además involucran la promoción de hábitos y estilos de vida saludables, aclarando que de la revisión de obtiene algunas brechas.</w:t>
      </w:r>
    </w:p>
    <w:p w:rsidR="009A092B" w:rsidRDefault="009A092B" w:rsidP="009A092B">
      <w:pPr>
        <w:ind w:left="360"/>
        <w:jc w:val="both"/>
        <w:rPr>
          <w:lang w:val="es-ES"/>
        </w:rPr>
      </w:pPr>
    </w:p>
    <w:p w:rsidR="009E4C96" w:rsidRDefault="009A092B" w:rsidP="009A092B">
      <w:pPr>
        <w:ind w:left="360"/>
        <w:jc w:val="both"/>
        <w:rPr>
          <w:lang w:val="es-ES"/>
        </w:rPr>
      </w:pPr>
      <w:r w:rsidRPr="00C01C0D">
        <w:rPr>
          <w:noProof/>
          <w:lang w:eastAsia="es-CO"/>
        </w:rPr>
        <w:drawing>
          <wp:inline distT="0" distB="0" distL="0" distR="0">
            <wp:extent cx="4914900" cy="2981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7237" t="23817" r="14055" b="12976"/>
                    <a:stretch>
                      <a:fillRect/>
                    </a:stretch>
                  </pic:blipFill>
                  <pic:spPr bwMode="auto">
                    <a:xfrm>
                      <a:off x="0" y="0"/>
                      <a:ext cx="4914900" cy="2981325"/>
                    </a:xfrm>
                    <a:prstGeom prst="rect">
                      <a:avLst/>
                    </a:prstGeom>
                    <a:noFill/>
                    <a:ln>
                      <a:noFill/>
                    </a:ln>
                  </pic:spPr>
                </pic:pic>
              </a:graphicData>
            </a:graphic>
          </wp:inline>
        </w:drawing>
      </w:r>
      <w:r w:rsidRPr="00A93DE6">
        <w:rPr>
          <w:lang w:val="es-ES"/>
        </w:rPr>
        <w:t xml:space="preserve"> </w:t>
      </w:r>
    </w:p>
    <w:p w:rsidR="009A092B" w:rsidRPr="004C19FF" w:rsidRDefault="009A092B" w:rsidP="009A092B">
      <w:pPr>
        <w:jc w:val="center"/>
        <w:rPr>
          <w:rFonts w:ascii="Arial" w:hAnsi="Arial" w:cs="Arial"/>
          <w:b/>
        </w:rPr>
      </w:pPr>
      <w:r w:rsidRPr="004C19FF">
        <w:rPr>
          <w:b/>
          <w:noProof/>
          <w:lang w:eastAsia="es-CO"/>
        </w:rPr>
        <w:t xml:space="preserve">Fig </w:t>
      </w:r>
      <w:r w:rsidR="00B80294">
        <w:rPr>
          <w:b/>
          <w:noProof/>
          <w:lang w:eastAsia="es-CO"/>
        </w:rPr>
        <w:t>6</w:t>
      </w:r>
      <w:r w:rsidRPr="004C19FF">
        <w:rPr>
          <w:b/>
          <w:noProof/>
          <w:lang w:eastAsia="es-CO"/>
        </w:rPr>
        <w:t>. Estado del Arte</w:t>
      </w:r>
    </w:p>
    <w:p w:rsidR="009A092B" w:rsidRPr="00A93DE6" w:rsidRDefault="009A092B" w:rsidP="009A092B">
      <w:pPr>
        <w:ind w:left="360"/>
        <w:jc w:val="both"/>
        <w:rPr>
          <w:lang w:val="es-ES"/>
        </w:rPr>
      </w:pPr>
    </w:p>
    <w:p w:rsidR="00600E4D" w:rsidRPr="00554C18" w:rsidRDefault="00600E4D" w:rsidP="00033ECB">
      <w:pPr>
        <w:jc w:val="both"/>
        <w:rPr>
          <w:b/>
          <w:lang w:val="es-ES"/>
        </w:rPr>
      </w:pPr>
    </w:p>
    <w:p w:rsidR="009A092B" w:rsidRDefault="009A092B" w:rsidP="009A092B">
      <w:pPr>
        <w:suppressAutoHyphens w:val="0"/>
        <w:jc w:val="both"/>
        <w:rPr>
          <w:b/>
        </w:rPr>
      </w:pPr>
      <w:r w:rsidRPr="009A092B">
        <w:rPr>
          <w:b/>
        </w:rPr>
        <w:t>Brechas</w:t>
      </w:r>
    </w:p>
    <w:p w:rsidR="009A092B" w:rsidRDefault="009A092B" w:rsidP="009A092B">
      <w:pPr>
        <w:suppressAutoHyphens w:val="0"/>
        <w:jc w:val="both"/>
        <w:rPr>
          <w:b/>
        </w:rPr>
      </w:pPr>
    </w:p>
    <w:p w:rsidR="00000000" w:rsidRPr="002E0897" w:rsidRDefault="00B80294" w:rsidP="002E0897">
      <w:pPr>
        <w:pStyle w:val="Prrafodelista"/>
        <w:numPr>
          <w:ilvl w:val="0"/>
          <w:numId w:val="17"/>
        </w:numPr>
        <w:jc w:val="both"/>
      </w:pPr>
      <w:r w:rsidRPr="002E0897">
        <w:rPr>
          <w:lang w:val="es-ES_tradnl"/>
        </w:rPr>
        <w:t>Pocas intervenciones para promoción, la mayoría son para tratamiento.</w:t>
      </w:r>
    </w:p>
    <w:p w:rsidR="00000000" w:rsidRPr="002E0897" w:rsidRDefault="00B80294" w:rsidP="002E0897">
      <w:pPr>
        <w:pStyle w:val="Prrafodelista"/>
        <w:numPr>
          <w:ilvl w:val="0"/>
          <w:numId w:val="17"/>
        </w:numPr>
        <w:jc w:val="both"/>
      </w:pPr>
      <w:r w:rsidRPr="002E0897">
        <w:rPr>
          <w:lang w:val="es-ES_tradnl"/>
        </w:rPr>
        <w:t xml:space="preserve">Todavía se siguen usando las intervenciones físicas (papel). sin </w:t>
      </w:r>
      <w:proofErr w:type="spellStart"/>
      <w:r w:rsidRPr="002E0897">
        <w:rPr>
          <w:lang w:val="es-ES_tradnl"/>
        </w:rPr>
        <w:t>TICs</w:t>
      </w:r>
      <w:proofErr w:type="spellEnd"/>
      <w:r w:rsidRPr="002E0897">
        <w:rPr>
          <w:lang w:val="es-ES_tradnl"/>
        </w:rPr>
        <w:t xml:space="preserve"> aumentan el costo, tiempo y recursos.</w:t>
      </w:r>
    </w:p>
    <w:p w:rsidR="00000000" w:rsidRPr="002E0897" w:rsidRDefault="00B80294" w:rsidP="002E0897">
      <w:pPr>
        <w:pStyle w:val="Prrafodelista"/>
        <w:numPr>
          <w:ilvl w:val="0"/>
          <w:numId w:val="17"/>
        </w:numPr>
        <w:jc w:val="both"/>
      </w:pPr>
      <w:r w:rsidRPr="002E0897">
        <w:rPr>
          <w:lang w:val="es-ES_tradnl"/>
        </w:rPr>
        <w:t xml:space="preserve">Hace </w:t>
      </w:r>
      <w:r w:rsidRPr="002E0897">
        <w:rPr>
          <w:lang w:val="es-ES_tradnl"/>
        </w:rPr>
        <w:t>falta una base del conocimiento donde se encuentren las diferentes intervenciones TIC basadas en evidencias.</w:t>
      </w:r>
    </w:p>
    <w:p w:rsidR="00000000" w:rsidRPr="002E0897" w:rsidRDefault="00B80294" w:rsidP="002E0897">
      <w:pPr>
        <w:pStyle w:val="Prrafodelista"/>
        <w:numPr>
          <w:ilvl w:val="0"/>
          <w:numId w:val="17"/>
        </w:numPr>
        <w:jc w:val="both"/>
      </w:pPr>
      <w:r w:rsidRPr="002E0897">
        <w:rPr>
          <w:lang w:val="es-ES_tradnl"/>
        </w:rPr>
        <w:t xml:space="preserve"> El Usuario sigue adaptándose a la tecnología y no lo tecnología a él.</w:t>
      </w:r>
    </w:p>
    <w:p w:rsidR="00000000" w:rsidRPr="002E0897" w:rsidRDefault="00B80294" w:rsidP="002E0897">
      <w:pPr>
        <w:pStyle w:val="Prrafodelista"/>
        <w:numPr>
          <w:ilvl w:val="0"/>
          <w:numId w:val="17"/>
        </w:numPr>
        <w:jc w:val="both"/>
      </w:pPr>
      <w:r w:rsidRPr="002E0897">
        <w:rPr>
          <w:lang w:val="es-ES_tradnl"/>
        </w:rPr>
        <w:t>No tienen en cuenta las características individuales de cada usuario, entre ellas las características que le limitan el uso de intervenciones TIC (discapacidades).</w:t>
      </w:r>
    </w:p>
    <w:p w:rsidR="00000000" w:rsidRPr="002E0897" w:rsidRDefault="00B80294" w:rsidP="002E0897">
      <w:pPr>
        <w:pStyle w:val="Prrafodelista"/>
        <w:numPr>
          <w:ilvl w:val="0"/>
          <w:numId w:val="17"/>
        </w:numPr>
        <w:jc w:val="both"/>
      </w:pPr>
      <w:r w:rsidRPr="002E0897">
        <w:t>Falta Adherencia.</w:t>
      </w:r>
    </w:p>
    <w:p w:rsidR="00000000" w:rsidRPr="002E0897" w:rsidRDefault="002E0897" w:rsidP="002E0897">
      <w:pPr>
        <w:pStyle w:val="Prrafodelista"/>
        <w:numPr>
          <w:ilvl w:val="0"/>
          <w:numId w:val="17"/>
        </w:numPr>
        <w:jc w:val="both"/>
      </w:pPr>
      <w:r>
        <w:rPr>
          <w:lang w:val="es-ES_tradnl"/>
        </w:rPr>
        <w:t>S</w:t>
      </w:r>
      <w:r w:rsidR="00B80294" w:rsidRPr="002E0897">
        <w:rPr>
          <w:lang w:val="es-ES_tradnl"/>
        </w:rPr>
        <w:t>istemas adaptativos no se basan en el diseño centrado en el usuario.</w:t>
      </w:r>
    </w:p>
    <w:p w:rsidR="00000000" w:rsidRPr="002E0897" w:rsidRDefault="00B80294" w:rsidP="002E0897">
      <w:pPr>
        <w:pStyle w:val="Prrafodelista"/>
        <w:numPr>
          <w:ilvl w:val="0"/>
          <w:numId w:val="17"/>
        </w:numPr>
        <w:jc w:val="both"/>
      </w:pPr>
      <w:r w:rsidRPr="002E0897">
        <w:rPr>
          <w:lang w:val="es-ES_tradnl"/>
        </w:rPr>
        <w:t>Se hace necesario que los usuarios pueden tener acceso a sus datos y poder modificarlos y para ello el modelo de usuario debe ser adaptado a la normativa de registros de salud personales PHR. (Lo personal, no clínico).</w:t>
      </w:r>
    </w:p>
    <w:p w:rsidR="00000000" w:rsidRPr="002E0897" w:rsidRDefault="00B80294" w:rsidP="002E0897">
      <w:pPr>
        <w:pStyle w:val="Prrafodelista"/>
        <w:numPr>
          <w:ilvl w:val="0"/>
          <w:numId w:val="17"/>
        </w:numPr>
        <w:jc w:val="both"/>
      </w:pPr>
      <w:r w:rsidRPr="002E0897">
        <w:rPr>
          <w:lang w:val="es-ES_tradnl"/>
        </w:rPr>
        <w:t>Los sistemas adaptativos deben ser adaptados al área de salud.</w:t>
      </w:r>
    </w:p>
    <w:p w:rsidR="00000000" w:rsidRPr="002E0897" w:rsidRDefault="00B80294" w:rsidP="002E0897">
      <w:pPr>
        <w:pStyle w:val="Prrafodelista"/>
        <w:numPr>
          <w:ilvl w:val="0"/>
          <w:numId w:val="17"/>
        </w:numPr>
        <w:jc w:val="both"/>
      </w:pPr>
      <w:r w:rsidRPr="002E0897">
        <w:t>Los sistemas conscientes del contexto para salud les falta hacer recomen</w:t>
      </w:r>
      <w:r w:rsidRPr="002E0897">
        <w:t>daciones y adaptación basadas en datos del usuario personales de salud, no toman en cuenta los diferentes dispositivos.</w:t>
      </w:r>
    </w:p>
    <w:p w:rsidR="00000000" w:rsidRPr="002E0897" w:rsidRDefault="00B80294" w:rsidP="002E0897">
      <w:pPr>
        <w:pStyle w:val="Prrafodelista"/>
        <w:numPr>
          <w:ilvl w:val="0"/>
          <w:numId w:val="17"/>
        </w:numPr>
        <w:jc w:val="both"/>
      </w:pPr>
      <w:r w:rsidRPr="002E0897">
        <w:t xml:space="preserve">Los sistemas adaptativos no tienen en cuenta las 5 </w:t>
      </w:r>
      <w:proofErr w:type="spellStart"/>
      <w:r w:rsidRPr="002E0897">
        <w:t>ws</w:t>
      </w:r>
      <w:proofErr w:type="spellEnd"/>
      <w:r w:rsidRPr="002E0897">
        <w:t xml:space="preserve"> del contexto.</w:t>
      </w:r>
    </w:p>
    <w:p w:rsidR="002E0897" w:rsidRDefault="002E0897" w:rsidP="002E0897">
      <w:pPr>
        <w:suppressAutoHyphens w:val="0"/>
        <w:jc w:val="both"/>
      </w:pPr>
    </w:p>
    <w:p w:rsidR="00351BDD" w:rsidRDefault="00351BDD" w:rsidP="002E0897">
      <w:pPr>
        <w:suppressAutoHyphens w:val="0"/>
        <w:jc w:val="both"/>
      </w:pPr>
    </w:p>
    <w:p w:rsidR="002E0897" w:rsidRDefault="002E0897" w:rsidP="002E0897">
      <w:pPr>
        <w:suppressAutoHyphens w:val="0"/>
        <w:jc w:val="both"/>
      </w:pPr>
    </w:p>
    <w:p w:rsidR="002E0897" w:rsidRPr="00351BDD" w:rsidRDefault="00351BDD" w:rsidP="002E0897">
      <w:pPr>
        <w:suppressAutoHyphens w:val="0"/>
        <w:jc w:val="both"/>
        <w:rPr>
          <w:b/>
        </w:rPr>
      </w:pPr>
      <w:r w:rsidRPr="00351BDD">
        <w:rPr>
          <w:b/>
        </w:rPr>
        <w:lastRenderedPageBreak/>
        <w:t>Pregunta de investigación</w:t>
      </w:r>
    </w:p>
    <w:p w:rsidR="00351BDD" w:rsidRDefault="00351BDD" w:rsidP="002E0897">
      <w:pPr>
        <w:suppressAutoHyphens w:val="0"/>
        <w:jc w:val="both"/>
      </w:pPr>
    </w:p>
    <w:p w:rsidR="000F64F5" w:rsidRDefault="000F64F5" w:rsidP="00351BDD">
      <w:pPr>
        <w:suppressAutoHyphens w:val="0"/>
        <w:jc w:val="both"/>
        <w:rPr>
          <w:lang w:val="es-ES_tradnl"/>
        </w:rPr>
      </w:pPr>
      <w:r>
        <w:rPr>
          <w:lang w:val="es-ES_tradnl"/>
        </w:rPr>
        <w:t xml:space="preserve">La </w:t>
      </w:r>
      <w:proofErr w:type="spellStart"/>
      <w:r w:rsidR="00D862AD">
        <w:rPr>
          <w:lang w:val="es-ES_tradnl"/>
        </w:rPr>
        <w:t>MSc</w:t>
      </w:r>
      <w:proofErr w:type="spellEnd"/>
      <w:r w:rsidR="00D862AD">
        <w:rPr>
          <w:lang w:val="es-ES_tradnl"/>
        </w:rPr>
        <w:t>.</w:t>
      </w:r>
      <w:r>
        <w:rPr>
          <w:lang w:val="es-ES_tradnl"/>
        </w:rPr>
        <w:t xml:space="preserve"> Cerón plantea la siguiente pregunta de investigación:</w:t>
      </w:r>
    </w:p>
    <w:p w:rsidR="00B80294" w:rsidRDefault="00B80294" w:rsidP="00351BDD">
      <w:pPr>
        <w:suppressAutoHyphens w:val="0"/>
        <w:jc w:val="both"/>
        <w:rPr>
          <w:lang w:val="es-ES_tradnl"/>
        </w:rPr>
      </w:pPr>
    </w:p>
    <w:p w:rsidR="00351BDD" w:rsidRPr="00351BDD" w:rsidRDefault="00351BDD" w:rsidP="00351BDD">
      <w:pPr>
        <w:suppressAutoHyphens w:val="0"/>
        <w:jc w:val="both"/>
      </w:pPr>
      <w:r w:rsidRPr="00351BDD">
        <w:rPr>
          <w:lang w:val="es-ES_tradnl"/>
        </w:rPr>
        <w:t>¿Cómo apoyar la promoción de actividad física y alimentación saludable haciendo uso de sistemas que se adapten a las condiciones, contexto y preferencias individuales de cada persona?</w:t>
      </w:r>
    </w:p>
    <w:p w:rsidR="00351BDD" w:rsidRDefault="00351BDD" w:rsidP="002E0897">
      <w:pPr>
        <w:suppressAutoHyphens w:val="0"/>
        <w:jc w:val="both"/>
      </w:pPr>
    </w:p>
    <w:p w:rsidR="000F64F5" w:rsidRDefault="000F64F5" w:rsidP="000F64F5">
      <w:pPr>
        <w:suppressAutoHyphens w:val="0"/>
        <w:jc w:val="both"/>
        <w:rPr>
          <w:b/>
        </w:rPr>
      </w:pPr>
      <w:r>
        <w:rPr>
          <w:b/>
        </w:rPr>
        <w:t>Hipótesis</w:t>
      </w:r>
    </w:p>
    <w:p w:rsidR="000F64F5" w:rsidRPr="000F64F5" w:rsidRDefault="000F64F5" w:rsidP="000F64F5">
      <w:pPr>
        <w:suppressAutoHyphens w:val="0"/>
        <w:jc w:val="both"/>
        <w:rPr>
          <w:b/>
        </w:rPr>
      </w:pPr>
    </w:p>
    <w:p w:rsidR="000F64F5" w:rsidRDefault="000F64F5" w:rsidP="000F64F5">
      <w:pPr>
        <w:suppressAutoHyphens w:val="0"/>
        <w:jc w:val="both"/>
      </w:pPr>
      <w:r>
        <w:t>Se propone un sistema adaptativo consciente en el contexto como apoyo a la promoción de actividad física y alimentación saludable, que considere los datos del usuario y su contexto para recomendarle diferentes intervenciones TIC que favorezcan su actividad física y promueva su alimentación saludable, además que ayude a mejorar su estilo de vida.</w:t>
      </w:r>
    </w:p>
    <w:p w:rsidR="000F64F5" w:rsidRDefault="000F64F5" w:rsidP="002E0897">
      <w:pPr>
        <w:suppressAutoHyphens w:val="0"/>
        <w:jc w:val="both"/>
      </w:pPr>
    </w:p>
    <w:p w:rsidR="002E0897" w:rsidRPr="009A092B" w:rsidRDefault="002E0897" w:rsidP="002E0897">
      <w:pPr>
        <w:suppressAutoHyphens w:val="0"/>
        <w:jc w:val="both"/>
      </w:pPr>
    </w:p>
    <w:p w:rsidR="00033ECB" w:rsidRDefault="00462DC5" w:rsidP="00033ECB">
      <w:pPr>
        <w:jc w:val="both"/>
        <w:rPr>
          <w:b/>
          <w:lang w:val="es-ES"/>
        </w:rPr>
      </w:pPr>
      <w:r>
        <w:rPr>
          <w:b/>
          <w:lang w:val="es-ES"/>
        </w:rPr>
        <w:t xml:space="preserve">Objetivos </w:t>
      </w:r>
    </w:p>
    <w:p w:rsidR="004F5AAD" w:rsidRDefault="004F5AAD" w:rsidP="00033ECB">
      <w:pPr>
        <w:jc w:val="both"/>
        <w:rPr>
          <w:b/>
          <w:lang w:val="es-ES"/>
        </w:rPr>
      </w:pPr>
    </w:p>
    <w:p w:rsidR="004F5AAD" w:rsidRPr="004F5AAD" w:rsidRDefault="004F5AAD" w:rsidP="00033ECB">
      <w:pPr>
        <w:jc w:val="both"/>
        <w:rPr>
          <w:lang w:val="es-ES"/>
        </w:rPr>
      </w:pPr>
      <w:r w:rsidRPr="004F5AAD">
        <w:rPr>
          <w:lang w:val="es-ES"/>
        </w:rPr>
        <w:t xml:space="preserve">La </w:t>
      </w:r>
      <w:proofErr w:type="spellStart"/>
      <w:r w:rsidR="00D862AD">
        <w:rPr>
          <w:lang w:val="es-ES"/>
        </w:rPr>
        <w:t>MSc</w:t>
      </w:r>
      <w:proofErr w:type="spellEnd"/>
      <w:r w:rsidR="00D862AD">
        <w:rPr>
          <w:lang w:val="es-ES"/>
        </w:rPr>
        <w:t>.</w:t>
      </w:r>
      <w:r w:rsidRPr="004F5AAD">
        <w:rPr>
          <w:lang w:val="es-ES"/>
        </w:rPr>
        <w:t xml:space="preserve"> Cerón plantea y explica cada uno de los objetivos de su propuesta</w:t>
      </w:r>
    </w:p>
    <w:p w:rsidR="004F5AAD" w:rsidRDefault="004F5AAD" w:rsidP="00033ECB">
      <w:pPr>
        <w:jc w:val="both"/>
        <w:rPr>
          <w:b/>
          <w:lang w:val="es-ES"/>
        </w:rPr>
      </w:pPr>
    </w:p>
    <w:p w:rsidR="004F5AAD" w:rsidRDefault="004F5AAD" w:rsidP="00033ECB">
      <w:pPr>
        <w:jc w:val="both"/>
        <w:rPr>
          <w:b/>
          <w:lang w:val="es-ES"/>
        </w:rPr>
      </w:pPr>
      <w:r>
        <w:rPr>
          <w:b/>
          <w:lang w:val="es-ES"/>
        </w:rPr>
        <w:t>General</w:t>
      </w:r>
    </w:p>
    <w:p w:rsidR="004F5AAD" w:rsidRPr="004F5AAD" w:rsidRDefault="004F5AAD" w:rsidP="00033ECB">
      <w:pPr>
        <w:jc w:val="both"/>
      </w:pPr>
      <w:r w:rsidRPr="004F5AAD">
        <w:t>Proponer un sistema adaptativo como apoyo a programas de promoción de Actividad física y alimentación saludable.</w:t>
      </w:r>
    </w:p>
    <w:p w:rsidR="004F5AAD" w:rsidRDefault="004F5AAD" w:rsidP="00033ECB">
      <w:pPr>
        <w:jc w:val="both"/>
        <w:rPr>
          <w:b/>
          <w:lang w:val="es-ES"/>
        </w:rPr>
      </w:pPr>
    </w:p>
    <w:p w:rsidR="004F5AAD" w:rsidRDefault="004F5AAD" w:rsidP="00033ECB">
      <w:pPr>
        <w:jc w:val="both"/>
        <w:rPr>
          <w:b/>
          <w:lang w:val="es-ES"/>
        </w:rPr>
      </w:pPr>
      <w:r>
        <w:rPr>
          <w:b/>
          <w:lang w:val="es-ES"/>
        </w:rPr>
        <w:t>Específicos</w:t>
      </w:r>
    </w:p>
    <w:p w:rsidR="004F5AAD" w:rsidRPr="004F5AAD" w:rsidRDefault="004F5AAD" w:rsidP="004F5AAD">
      <w:pPr>
        <w:pStyle w:val="Prrafodelista"/>
        <w:numPr>
          <w:ilvl w:val="0"/>
          <w:numId w:val="22"/>
        </w:numPr>
        <w:jc w:val="both"/>
      </w:pPr>
      <w:r w:rsidRPr="004F5AAD">
        <w:t>Caracterizar y formalizar las intervenciones existentes basadas en TIC para la promoción de actividad física y alimentación saludable.</w:t>
      </w:r>
    </w:p>
    <w:p w:rsidR="004F5AAD" w:rsidRPr="004F5AAD" w:rsidRDefault="004F5AAD" w:rsidP="004F5AAD">
      <w:pPr>
        <w:pStyle w:val="Prrafodelista"/>
        <w:numPr>
          <w:ilvl w:val="0"/>
          <w:numId w:val="22"/>
        </w:numPr>
        <w:jc w:val="both"/>
      </w:pPr>
      <w:r w:rsidRPr="004F5AAD">
        <w:t>Construir un  modelo de usuario y del Contexto, que soporte la implementación de Intervenciones en actividad física y alimentación saludable.</w:t>
      </w:r>
    </w:p>
    <w:p w:rsidR="004F5AAD" w:rsidRPr="004F5AAD" w:rsidRDefault="004F5AAD" w:rsidP="004F5AAD">
      <w:pPr>
        <w:pStyle w:val="Prrafodelista"/>
        <w:numPr>
          <w:ilvl w:val="0"/>
          <w:numId w:val="22"/>
        </w:numPr>
        <w:jc w:val="both"/>
      </w:pPr>
      <w:r w:rsidRPr="004F5AAD">
        <w:t>Construir un sistema adaptativo que integre el modelo de usuario y del Contexto, para intervenciones TIC  que promocionen actividad física y alimentación saludable</w:t>
      </w:r>
    </w:p>
    <w:p w:rsidR="004F5AAD" w:rsidRPr="004F5AAD" w:rsidRDefault="004F5AAD" w:rsidP="004F5AAD">
      <w:pPr>
        <w:pStyle w:val="Prrafodelista"/>
        <w:numPr>
          <w:ilvl w:val="0"/>
          <w:numId w:val="22"/>
        </w:numPr>
        <w:jc w:val="both"/>
      </w:pPr>
      <w:r w:rsidRPr="004F5AAD">
        <w:t xml:space="preserve">Evaluar la </w:t>
      </w:r>
      <w:proofErr w:type="spellStart"/>
      <w:r w:rsidRPr="004F5AAD">
        <w:t>QoE</w:t>
      </w:r>
      <w:proofErr w:type="spellEnd"/>
      <w:r w:rsidRPr="004F5AAD">
        <w:t xml:space="preserve"> del usuario del sistema adaptativo en un estudio de caso.</w:t>
      </w:r>
    </w:p>
    <w:p w:rsidR="004F5AAD" w:rsidRDefault="004F5AAD" w:rsidP="00033ECB">
      <w:pPr>
        <w:jc w:val="both"/>
        <w:rPr>
          <w:b/>
          <w:lang w:val="es-ES"/>
        </w:rPr>
      </w:pPr>
    </w:p>
    <w:p w:rsidR="009E16C2" w:rsidRDefault="009E16C2" w:rsidP="00033ECB">
      <w:pPr>
        <w:jc w:val="both"/>
        <w:rPr>
          <w:b/>
          <w:lang w:val="es-ES"/>
        </w:rPr>
      </w:pPr>
    </w:p>
    <w:p w:rsidR="00976471" w:rsidRDefault="00976471" w:rsidP="00033ECB">
      <w:pPr>
        <w:jc w:val="both"/>
        <w:rPr>
          <w:b/>
          <w:lang w:val="es-ES"/>
        </w:rPr>
      </w:pPr>
      <w:r>
        <w:rPr>
          <w:b/>
          <w:lang w:val="es-ES"/>
        </w:rPr>
        <w:t>Plan de trabajo</w:t>
      </w:r>
    </w:p>
    <w:p w:rsidR="00652DB6" w:rsidRDefault="00652DB6" w:rsidP="00033ECB">
      <w:pPr>
        <w:jc w:val="both"/>
        <w:rPr>
          <w:b/>
          <w:lang w:val="es-ES"/>
        </w:rPr>
      </w:pPr>
    </w:p>
    <w:p w:rsidR="00652DB6" w:rsidRDefault="00652DB6" w:rsidP="00033ECB">
      <w:pPr>
        <w:jc w:val="both"/>
        <w:rPr>
          <w:lang w:val="es-ES"/>
        </w:rPr>
      </w:pPr>
      <w:r w:rsidRPr="00652DB6">
        <w:rPr>
          <w:lang w:val="es-ES"/>
        </w:rPr>
        <w:t xml:space="preserve">La </w:t>
      </w:r>
      <w:proofErr w:type="spellStart"/>
      <w:r w:rsidR="00D862AD">
        <w:rPr>
          <w:lang w:val="es-ES"/>
        </w:rPr>
        <w:t>MSc</w:t>
      </w:r>
      <w:proofErr w:type="spellEnd"/>
      <w:r w:rsidR="00D862AD">
        <w:rPr>
          <w:lang w:val="es-ES"/>
        </w:rPr>
        <w:t>.</w:t>
      </w:r>
      <w:r w:rsidRPr="00652DB6">
        <w:rPr>
          <w:lang w:val="es-ES"/>
        </w:rPr>
        <w:t xml:space="preserve"> Cerón aclara que el plan de trabajo consta de 5 pasos</w:t>
      </w:r>
      <w:r>
        <w:rPr>
          <w:lang w:val="es-ES"/>
        </w:rPr>
        <w:t xml:space="preserve"> y que la metodología aplicada está basada en el método científico y en el proceso de ingeniería, los cuales presenta</w:t>
      </w:r>
      <w:r w:rsidR="00D4483B">
        <w:rPr>
          <w:lang w:val="es-ES"/>
        </w:rPr>
        <w:t xml:space="preserve"> y explica a partir de la </w:t>
      </w:r>
      <w:r>
        <w:rPr>
          <w:lang w:val="es-ES"/>
        </w:rPr>
        <w:t>siguiente gráfica.</w:t>
      </w:r>
    </w:p>
    <w:p w:rsidR="00652DB6" w:rsidRDefault="00652DB6" w:rsidP="00033ECB">
      <w:pPr>
        <w:jc w:val="both"/>
        <w:rPr>
          <w:lang w:val="es-ES"/>
        </w:rPr>
      </w:pPr>
    </w:p>
    <w:p w:rsidR="00652DB6" w:rsidRDefault="00652DB6" w:rsidP="00652DB6">
      <w:pPr>
        <w:jc w:val="center"/>
        <w:rPr>
          <w:lang w:val="es-ES"/>
        </w:rPr>
      </w:pPr>
      <w:r w:rsidRPr="00020A06">
        <w:rPr>
          <w:noProof/>
          <w:lang w:eastAsia="es-CO"/>
        </w:rPr>
        <w:lastRenderedPageBreak/>
        <w:drawing>
          <wp:inline distT="0" distB="0" distL="0" distR="0">
            <wp:extent cx="4095750" cy="3076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12416" t="2217" r="14352"/>
                    <a:stretch>
                      <a:fillRect/>
                    </a:stretch>
                  </pic:blipFill>
                  <pic:spPr bwMode="auto">
                    <a:xfrm>
                      <a:off x="0" y="0"/>
                      <a:ext cx="4095750" cy="3076575"/>
                    </a:xfrm>
                    <a:prstGeom prst="rect">
                      <a:avLst/>
                    </a:prstGeom>
                    <a:noFill/>
                    <a:ln>
                      <a:noFill/>
                    </a:ln>
                  </pic:spPr>
                </pic:pic>
              </a:graphicData>
            </a:graphic>
          </wp:inline>
        </w:drawing>
      </w:r>
    </w:p>
    <w:p w:rsidR="00652DB6" w:rsidRPr="00652DB6" w:rsidRDefault="00652DB6" w:rsidP="00652DB6">
      <w:pPr>
        <w:jc w:val="center"/>
        <w:rPr>
          <w:b/>
          <w:lang w:val="es-ES"/>
        </w:rPr>
      </w:pPr>
      <w:r w:rsidRPr="00652DB6">
        <w:rPr>
          <w:b/>
          <w:noProof/>
          <w:lang w:eastAsia="es-CO"/>
        </w:rPr>
        <w:t>Fig</w:t>
      </w:r>
      <w:r w:rsidR="00B80294">
        <w:rPr>
          <w:b/>
          <w:noProof/>
          <w:lang w:eastAsia="es-CO"/>
        </w:rPr>
        <w:t xml:space="preserve">. 7 </w:t>
      </w:r>
      <w:r w:rsidRPr="00652DB6">
        <w:rPr>
          <w:b/>
          <w:noProof/>
          <w:lang w:eastAsia="es-CO"/>
        </w:rPr>
        <w:t>Metodologia de investigación para ingeniería.</w:t>
      </w:r>
    </w:p>
    <w:p w:rsidR="00652DB6" w:rsidRDefault="00652DB6" w:rsidP="00033ECB">
      <w:pPr>
        <w:jc w:val="both"/>
        <w:rPr>
          <w:lang w:val="es-ES"/>
        </w:rPr>
      </w:pPr>
    </w:p>
    <w:p w:rsidR="00652DB6" w:rsidRPr="00652DB6" w:rsidRDefault="00652DB6" w:rsidP="00652DB6">
      <w:pPr>
        <w:ind w:left="360"/>
        <w:jc w:val="both"/>
        <w:rPr>
          <w:b/>
        </w:rPr>
      </w:pPr>
      <w:r w:rsidRPr="00652DB6">
        <w:rPr>
          <w:b/>
          <w:bCs/>
        </w:rPr>
        <w:t xml:space="preserve">Búsqueda  soluciones existentes </w:t>
      </w:r>
    </w:p>
    <w:p w:rsidR="00652DB6" w:rsidRPr="00652DB6" w:rsidRDefault="00652DB6" w:rsidP="00652DB6">
      <w:pPr>
        <w:numPr>
          <w:ilvl w:val="0"/>
          <w:numId w:val="23"/>
        </w:numPr>
        <w:suppressAutoHyphens w:val="0"/>
        <w:jc w:val="both"/>
      </w:pPr>
      <w:r w:rsidRPr="00652DB6">
        <w:rPr>
          <w:lang w:val="es-ES_tradnl"/>
        </w:rPr>
        <w:t>Para realizar la base de conocimiento, se realizará un revisión sistemática de los diferentes temas principales (</w:t>
      </w:r>
      <w:r w:rsidRPr="00652DB6">
        <w:t>Kitchenham</w:t>
      </w:r>
      <w:proofErr w:type="gramStart"/>
      <w:r w:rsidRPr="00652DB6">
        <w:t>,2010</w:t>
      </w:r>
      <w:proofErr w:type="gramEnd"/>
      <w:r w:rsidRPr="00652DB6">
        <w:rPr>
          <w:lang w:val="es-ES_tradnl"/>
        </w:rPr>
        <w:t xml:space="preserve">). </w:t>
      </w:r>
    </w:p>
    <w:p w:rsidR="00652DB6" w:rsidRPr="00652DB6" w:rsidRDefault="00652DB6" w:rsidP="00652DB6">
      <w:pPr>
        <w:numPr>
          <w:ilvl w:val="1"/>
          <w:numId w:val="23"/>
        </w:numPr>
        <w:suppressAutoHyphens w:val="0"/>
        <w:jc w:val="both"/>
      </w:pPr>
      <w:r w:rsidRPr="00652DB6">
        <w:rPr>
          <w:lang w:val="es-ES_tradnl"/>
        </w:rPr>
        <w:t>Selección de los mejores trabajos relacionados con el tema y se tomaron los resultados que se puedan incorporar en este trabajo de grado.</w:t>
      </w:r>
    </w:p>
    <w:p w:rsidR="00652DB6" w:rsidRPr="00652DB6" w:rsidRDefault="00652DB6" w:rsidP="00652DB6">
      <w:pPr>
        <w:numPr>
          <w:ilvl w:val="0"/>
          <w:numId w:val="23"/>
        </w:numPr>
        <w:suppressAutoHyphens w:val="0"/>
        <w:jc w:val="both"/>
      </w:pPr>
      <w:r w:rsidRPr="00652DB6">
        <w:rPr>
          <w:lang w:val="es-ES_tradnl"/>
        </w:rPr>
        <w:t xml:space="preserve">Definición de los </w:t>
      </w:r>
      <w:proofErr w:type="spellStart"/>
      <w:r w:rsidRPr="00652DB6">
        <w:rPr>
          <w:lang w:val="es-ES_tradnl"/>
        </w:rPr>
        <w:t>framework</w:t>
      </w:r>
      <w:proofErr w:type="spellEnd"/>
      <w:r w:rsidRPr="00652DB6">
        <w:rPr>
          <w:lang w:val="es-ES_tradnl"/>
        </w:rPr>
        <w:t xml:space="preserve"> a usar para diseñar el modelo de contexto del usuario</w:t>
      </w:r>
    </w:p>
    <w:p w:rsidR="00652DB6" w:rsidRPr="00652DB6" w:rsidRDefault="00652DB6" w:rsidP="00652DB6">
      <w:pPr>
        <w:numPr>
          <w:ilvl w:val="0"/>
          <w:numId w:val="23"/>
        </w:numPr>
        <w:suppressAutoHyphens w:val="0"/>
        <w:jc w:val="both"/>
      </w:pPr>
      <w:r w:rsidRPr="00652DB6">
        <w:rPr>
          <w:lang w:val="es-ES_tradnl"/>
        </w:rPr>
        <w:t>Identificar las intervenciones TIC existentes y  caracterizar.</w:t>
      </w:r>
    </w:p>
    <w:p w:rsidR="00652DB6" w:rsidRDefault="00652DB6" w:rsidP="00652DB6">
      <w:pPr>
        <w:ind w:left="360"/>
        <w:jc w:val="both"/>
        <w:rPr>
          <w:bCs/>
        </w:rPr>
      </w:pPr>
    </w:p>
    <w:p w:rsidR="00652DB6" w:rsidRPr="00652DB6" w:rsidRDefault="00652DB6" w:rsidP="00652DB6">
      <w:pPr>
        <w:ind w:left="360"/>
        <w:jc w:val="both"/>
        <w:rPr>
          <w:b/>
        </w:rPr>
      </w:pPr>
      <w:r w:rsidRPr="00652DB6">
        <w:rPr>
          <w:b/>
          <w:bCs/>
        </w:rPr>
        <w:t>Proponer la mejor solución</w:t>
      </w:r>
    </w:p>
    <w:p w:rsidR="00652DB6" w:rsidRPr="00652DB6" w:rsidRDefault="00652DB6" w:rsidP="00652DB6">
      <w:pPr>
        <w:numPr>
          <w:ilvl w:val="0"/>
          <w:numId w:val="24"/>
        </w:numPr>
        <w:suppressAutoHyphens w:val="0"/>
        <w:jc w:val="both"/>
      </w:pPr>
      <w:r w:rsidRPr="00652DB6">
        <w:rPr>
          <w:lang w:val="es-ES_tradnl"/>
        </w:rPr>
        <w:t>En cuanto al diseño del sistema se usara la metodología de Diseño Centrado en el usuario (DCU) definido en el estándar ISO 9241-210 (ISO</w:t>
      </w:r>
      <w:proofErr w:type="gramStart"/>
      <w:r w:rsidRPr="00652DB6">
        <w:rPr>
          <w:lang w:val="es-ES_tradnl"/>
        </w:rPr>
        <w:t>,2010</w:t>
      </w:r>
      <w:proofErr w:type="gramEnd"/>
      <w:r w:rsidRPr="00652DB6">
        <w:rPr>
          <w:lang w:val="es-ES_tradnl"/>
        </w:rPr>
        <w:t>).</w:t>
      </w:r>
    </w:p>
    <w:p w:rsidR="00652DB6" w:rsidRPr="00652DB6" w:rsidRDefault="00652DB6" w:rsidP="00652DB6">
      <w:pPr>
        <w:numPr>
          <w:ilvl w:val="0"/>
          <w:numId w:val="24"/>
        </w:numPr>
        <w:suppressAutoHyphens w:val="0"/>
        <w:jc w:val="both"/>
      </w:pPr>
      <w:r w:rsidRPr="00652DB6">
        <w:rPr>
          <w:lang w:val="es-ES_tradnl"/>
        </w:rPr>
        <w:t>Caracterización del modelo de usuario y de contexto y se unificaron los criterios en uno solo que permita tener las relaciones de adaptación del sistema.</w:t>
      </w:r>
    </w:p>
    <w:p w:rsidR="00652DB6" w:rsidRPr="00652DB6" w:rsidRDefault="00652DB6" w:rsidP="00652DB6">
      <w:pPr>
        <w:numPr>
          <w:ilvl w:val="0"/>
          <w:numId w:val="24"/>
        </w:numPr>
        <w:suppressAutoHyphens w:val="0"/>
        <w:jc w:val="both"/>
      </w:pPr>
      <w:r w:rsidRPr="00652DB6">
        <w:rPr>
          <w:lang w:val="es-ES_tradnl"/>
        </w:rPr>
        <w:t>Definir Tecnologías y Técnicas.</w:t>
      </w:r>
    </w:p>
    <w:p w:rsidR="00652DB6" w:rsidRDefault="00652DB6" w:rsidP="00652DB6">
      <w:pPr>
        <w:ind w:left="360"/>
        <w:jc w:val="both"/>
        <w:rPr>
          <w:bCs/>
        </w:rPr>
      </w:pPr>
    </w:p>
    <w:p w:rsidR="00652DB6" w:rsidRPr="00652DB6" w:rsidRDefault="00652DB6" w:rsidP="00652DB6">
      <w:pPr>
        <w:ind w:left="360"/>
        <w:jc w:val="both"/>
        <w:rPr>
          <w:b/>
        </w:rPr>
      </w:pPr>
      <w:r w:rsidRPr="00652DB6">
        <w:rPr>
          <w:b/>
          <w:bCs/>
        </w:rPr>
        <w:t>Construir y desarrollar la mejor solución</w:t>
      </w:r>
    </w:p>
    <w:p w:rsidR="00652DB6" w:rsidRPr="00652DB6" w:rsidRDefault="00652DB6" w:rsidP="00652DB6">
      <w:pPr>
        <w:numPr>
          <w:ilvl w:val="0"/>
          <w:numId w:val="25"/>
        </w:numPr>
        <w:suppressAutoHyphens w:val="0"/>
        <w:jc w:val="both"/>
      </w:pPr>
      <w:r w:rsidRPr="00652DB6">
        <w:rPr>
          <w:lang w:val="es-ES_tradnl"/>
        </w:rPr>
        <w:t>Implementar el sistema adaptativo, basado en las tecnologías seleccionadas  y en base al modelo planteado en el paso anterior (usuario y contexto)</w:t>
      </w:r>
    </w:p>
    <w:p w:rsidR="00652DB6" w:rsidRPr="00652DB6" w:rsidRDefault="00652DB6" w:rsidP="00652DB6">
      <w:pPr>
        <w:numPr>
          <w:ilvl w:val="0"/>
          <w:numId w:val="25"/>
        </w:numPr>
        <w:suppressAutoHyphens w:val="0"/>
        <w:jc w:val="both"/>
      </w:pPr>
      <w:r w:rsidRPr="00652DB6">
        <w:rPr>
          <w:lang w:val="es-ES_tradnl"/>
        </w:rPr>
        <w:t>Pruebas de validación del sistema.</w:t>
      </w:r>
    </w:p>
    <w:p w:rsidR="00652DB6" w:rsidRDefault="00652DB6" w:rsidP="00652DB6">
      <w:pPr>
        <w:ind w:left="360"/>
        <w:jc w:val="both"/>
      </w:pPr>
    </w:p>
    <w:p w:rsidR="00652DB6" w:rsidRPr="00652DB6" w:rsidRDefault="00652DB6" w:rsidP="00652DB6">
      <w:pPr>
        <w:ind w:left="360"/>
        <w:jc w:val="both"/>
        <w:rPr>
          <w:b/>
        </w:rPr>
      </w:pPr>
      <w:r w:rsidRPr="00652DB6">
        <w:rPr>
          <w:b/>
          <w:bCs/>
        </w:rPr>
        <w:t>Medir analizar y evaluar</w:t>
      </w:r>
    </w:p>
    <w:p w:rsidR="00652DB6" w:rsidRPr="00652DB6" w:rsidRDefault="00652DB6" w:rsidP="00652DB6">
      <w:pPr>
        <w:numPr>
          <w:ilvl w:val="0"/>
          <w:numId w:val="26"/>
        </w:numPr>
        <w:suppressAutoHyphens w:val="0"/>
        <w:jc w:val="both"/>
      </w:pPr>
      <w:r w:rsidRPr="00652DB6">
        <w:t>Para verificar el cumplimento de los requerimientos y recomendaciones del sistema a desarrollar se usará  DESMET (Feisst</w:t>
      </w:r>
      <w:proofErr w:type="gramStart"/>
      <w:r w:rsidRPr="00652DB6">
        <w:t>,2008</w:t>
      </w:r>
      <w:proofErr w:type="gramEnd"/>
      <w:r w:rsidRPr="00652DB6">
        <w:t xml:space="preserve">) que define criterios de selección del método de evaluación más apropiado para proyectos de ingeniería de software. Además se contará con las métricas estimadas por </w:t>
      </w:r>
      <w:proofErr w:type="spellStart"/>
      <w:r w:rsidRPr="00652DB6">
        <w:t>QoE</w:t>
      </w:r>
      <w:proofErr w:type="spellEnd"/>
      <w:r w:rsidRPr="00652DB6">
        <w:t xml:space="preserve"> (Koumaras</w:t>
      </w:r>
      <w:proofErr w:type="gramStart"/>
      <w:r w:rsidRPr="00652DB6">
        <w:t>,2007</w:t>
      </w:r>
      <w:proofErr w:type="gramEnd"/>
      <w:r w:rsidRPr="00652DB6">
        <w:t>).</w:t>
      </w:r>
    </w:p>
    <w:p w:rsidR="00652DB6" w:rsidRPr="00652DB6" w:rsidRDefault="00652DB6" w:rsidP="00652DB6">
      <w:pPr>
        <w:numPr>
          <w:ilvl w:val="0"/>
          <w:numId w:val="26"/>
        </w:numPr>
        <w:suppressAutoHyphens w:val="0"/>
        <w:jc w:val="both"/>
      </w:pPr>
      <w:r w:rsidRPr="00652DB6">
        <w:t>Diseñar y ejecutar Estudio de caso.</w:t>
      </w:r>
    </w:p>
    <w:p w:rsidR="00652DB6" w:rsidRPr="00652DB6" w:rsidRDefault="00652DB6" w:rsidP="00652DB6">
      <w:pPr>
        <w:numPr>
          <w:ilvl w:val="0"/>
          <w:numId w:val="26"/>
        </w:numPr>
        <w:suppressAutoHyphens w:val="0"/>
        <w:jc w:val="both"/>
      </w:pPr>
      <w:r w:rsidRPr="00652DB6">
        <w:lastRenderedPageBreak/>
        <w:t>Prototipo final del sistema adaptativo como apoyo a la promoción de actividad física y alimentación saludable.</w:t>
      </w:r>
    </w:p>
    <w:p w:rsidR="00652DB6" w:rsidRDefault="00652DB6" w:rsidP="00652DB6">
      <w:pPr>
        <w:ind w:left="360"/>
        <w:jc w:val="both"/>
        <w:rPr>
          <w:bCs/>
        </w:rPr>
      </w:pPr>
    </w:p>
    <w:p w:rsidR="00652DB6" w:rsidRPr="00652DB6" w:rsidRDefault="00652DB6" w:rsidP="00652DB6">
      <w:pPr>
        <w:ind w:left="360"/>
        <w:jc w:val="both"/>
        <w:rPr>
          <w:b/>
        </w:rPr>
      </w:pPr>
      <w:r w:rsidRPr="00652DB6">
        <w:rPr>
          <w:b/>
          <w:bCs/>
        </w:rPr>
        <w:t>Socializar</w:t>
      </w:r>
    </w:p>
    <w:p w:rsidR="00652DB6" w:rsidRPr="00652DB6" w:rsidRDefault="00652DB6" w:rsidP="00652DB6">
      <w:pPr>
        <w:numPr>
          <w:ilvl w:val="0"/>
          <w:numId w:val="27"/>
        </w:numPr>
        <w:suppressAutoHyphens w:val="0"/>
        <w:jc w:val="both"/>
      </w:pPr>
      <w:r w:rsidRPr="00652DB6">
        <w:t xml:space="preserve"> Se seleccionarán las revistas que estén indexadas en Colciencias (categoría A</w:t>
      </w:r>
      <w:proofErr w:type="gramStart"/>
      <w:r w:rsidRPr="00652DB6">
        <w:t>,B</w:t>
      </w:r>
      <w:proofErr w:type="gramEnd"/>
      <w:r w:rsidRPr="00652DB6">
        <w:t xml:space="preserve"> o C) y conferencias .</w:t>
      </w:r>
    </w:p>
    <w:p w:rsidR="00652DB6" w:rsidRPr="00652DB6" w:rsidRDefault="00652DB6" w:rsidP="00652DB6">
      <w:pPr>
        <w:numPr>
          <w:ilvl w:val="1"/>
          <w:numId w:val="27"/>
        </w:numPr>
        <w:suppressAutoHyphens w:val="0"/>
        <w:jc w:val="both"/>
      </w:pPr>
      <w:r w:rsidRPr="00652DB6">
        <w:t>Artículos publicados en revistas indexadas.</w:t>
      </w:r>
    </w:p>
    <w:p w:rsidR="00652DB6" w:rsidRPr="00652DB6" w:rsidRDefault="00652DB6" w:rsidP="00652DB6">
      <w:pPr>
        <w:numPr>
          <w:ilvl w:val="1"/>
          <w:numId w:val="27"/>
        </w:numPr>
        <w:suppressAutoHyphens w:val="0"/>
        <w:jc w:val="both"/>
      </w:pPr>
      <w:r w:rsidRPr="00652DB6">
        <w:t>Participación como ponente en conferencias de reconocimiento nacional e internacional.</w:t>
      </w:r>
    </w:p>
    <w:p w:rsidR="00652DB6" w:rsidRPr="00652DB6" w:rsidRDefault="00652DB6" w:rsidP="00033ECB">
      <w:pPr>
        <w:jc w:val="both"/>
        <w:rPr>
          <w:b/>
        </w:rPr>
      </w:pPr>
    </w:p>
    <w:p w:rsidR="00976471" w:rsidRDefault="00976471" w:rsidP="00033ECB">
      <w:pPr>
        <w:jc w:val="both"/>
        <w:rPr>
          <w:b/>
          <w:lang w:val="es-ES"/>
        </w:rPr>
      </w:pPr>
    </w:p>
    <w:p w:rsidR="00976471" w:rsidRDefault="00976471" w:rsidP="00033ECB">
      <w:pPr>
        <w:jc w:val="both"/>
        <w:rPr>
          <w:b/>
          <w:lang w:val="es-ES"/>
        </w:rPr>
      </w:pPr>
      <w:r>
        <w:rPr>
          <w:b/>
          <w:lang w:val="es-ES"/>
        </w:rPr>
        <w:t>Avances</w:t>
      </w:r>
    </w:p>
    <w:p w:rsidR="00D4483B" w:rsidRDefault="00D4483B" w:rsidP="00033ECB">
      <w:pPr>
        <w:jc w:val="both"/>
        <w:rPr>
          <w:b/>
          <w:lang w:val="es-ES"/>
        </w:rPr>
      </w:pPr>
    </w:p>
    <w:p w:rsidR="00D4483B" w:rsidRDefault="00D4483B" w:rsidP="00033ECB">
      <w:pPr>
        <w:jc w:val="both"/>
        <w:rPr>
          <w:lang w:val="es-ES"/>
        </w:rPr>
      </w:pPr>
      <w:r>
        <w:rPr>
          <w:lang w:val="es-ES"/>
        </w:rPr>
        <w:t xml:space="preserve">La </w:t>
      </w:r>
      <w:proofErr w:type="spellStart"/>
      <w:r w:rsidR="00D862AD">
        <w:rPr>
          <w:lang w:val="es-ES"/>
        </w:rPr>
        <w:t>MSc</w:t>
      </w:r>
      <w:proofErr w:type="spellEnd"/>
      <w:r w:rsidR="00D862AD">
        <w:rPr>
          <w:lang w:val="es-ES"/>
        </w:rPr>
        <w:t>.</w:t>
      </w:r>
      <w:r>
        <w:rPr>
          <w:lang w:val="es-ES"/>
        </w:rPr>
        <w:t xml:space="preserve"> Cerón explica que ya se ha cumplido en parte los objetivos y </w:t>
      </w:r>
      <w:r w:rsidR="00B80294">
        <w:rPr>
          <w:lang w:val="es-ES"/>
        </w:rPr>
        <w:t>discriminan</w:t>
      </w:r>
      <w:r>
        <w:rPr>
          <w:lang w:val="es-ES"/>
        </w:rPr>
        <w:t xml:space="preserve"> las actividades de acuerdo al objetivo específico planteado:</w:t>
      </w:r>
    </w:p>
    <w:p w:rsidR="00D4483B" w:rsidRDefault="00D4483B" w:rsidP="00033ECB">
      <w:pPr>
        <w:jc w:val="both"/>
        <w:rPr>
          <w:lang w:val="es-ES"/>
        </w:rPr>
      </w:pPr>
    </w:p>
    <w:p w:rsidR="00D4483B" w:rsidRPr="00D4483B" w:rsidRDefault="00D4483B" w:rsidP="00D4483B">
      <w:pPr>
        <w:pStyle w:val="Prrafodelista"/>
        <w:numPr>
          <w:ilvl w:val="0"/>
          <w:numId w:val="30"/>
        </w:numPr>
        <w:jc w:val="both"/>
        <w:rPr>
          <w:lang w:val="es-ES"/>
        </w:rPr>
      </w:pPr>
      <w:r>
        <w:rPr>
          <w:lang w:val="es-ES"/>
        </w:rPr>
        <w:t>O</w:t>
      </w:r>
      <w:r w:rsidRPr="00D4483B">
        <w:rPr>
          <w:lang w:val="es-ES"/>
        </w:rPr>
        <w:t>bjetivo específico 1 con el desarrollo de las siguientes actividades:</w:t>
      </w:r>
    </w:p>
    <w:p w:rsidR="00000000" w:rsidRPr="00D4483B" w:rsidRDefault="00B80294" w:rsidP="00D4483B">
      <w:pPr>
        <w:numPr>
          <w:ilvl w:val="0"/>
          <w:numId w:val="28"/>
        </w:numPr>
        <w:jc w:val="both"/>
      </w:pPr>
      <w:r w:rsidRPr="00D4483B">
        <w:t>Tabla comparativa de aplicaciones probadas que adapta como adapta características y desventaj</w:t>
      </w:r>
      <w:r w:rsidRPr="00D4483B">
        <w:t>as.</w:t>
      </w:r>
    </w:p>
    <w:p w:rsidR="00000000" w:rsidRPr="00D4483B" w:rsidRDefault="00B80294" w:rsidP="00D4483B">
      <w:pPr>
        <w:numPr>
          <w:ilvl w:val="0"/>
          <w:numId w:val="28"/>
        </w:numPr>
        <w:jc w:val="both"/>
      </w:pPr>
      <w:r w:rsidRPr="00D4483B">
        <w:t>Selección del tipo de intervenciones. (texto, video, audio)</w:t>
      </w:r>
    </w:p>
    <w:p w:rsidR="00000000" w:rsidRPr="00D4483B" w:rsidRDefault="00B80294" w:rsidP="00D4483B">
      <w:pPr>
        <w:numPr>
          <w:ilvl w:val="0"/>
          <w:numId w:val="28"/>
        </w:numPr>
        <w:jc w:val="both"/>
      </w:pPr>
      <w:r w:rsidRPr="00D4483B">
        <w:t>Selección de datos determinantes.</w:t>
      </w:r>
    </w:p>
    <w:p w:rsidR="00D4483B" w:rsidRPr="00D4483B" w:rsidRDefault="00D4483B" w:rsidP="00D4483B">
      <w:pPr>
        <w:jc w:val="both"/>
      </w:pPr>
      <w:r w:rsidRPr="00D4483B">
        <w:t>Para la recomendación</w:t>
      </w:r>
    </w:p>
    <w:p w:rsidR="00D4483B" w:rsidRDefault="00B80294" w:rsidP="00A61E55">
      <w:pPr>
        <w:numPr>
          <w:ilvl w:val="0"/>
          <w:numId w:val="29"/>
        </w:numPr>
        <w:jc w:val="both"/>
      </w:pPr>
      <w:r w:rsidRPr="00D4483B">
        <w:t>Número de intervenciones según</w:t>
      </w:r>
      <w:r w:rsidR="00D4483B">
        <w:t xml:space="preserve"> modelo de datos. (cue</w:t>
      </w:r>
      <w:r w:rsidR="00D4483B" w:rsidRPr="00D4483B">
        <w:t>ntas por tipo)</w:t>
      </w:r>
      <w:r w:rsidR="00D4483B">
        <w:t>.</w:t>
      </w:r>
    </w:p>
    <w:p w:rsidR="00D4483B" w:rsidRDefault="00D4483B" w:rsidP="00D4483B">
      <w:pPr>
        <w:jc w:val="both"/>
      </w:pPr>
    </w:p>
    <w:p w:rsidR="00D4483B" w:rsidRDefault="00D4483B" w:rsidP="00D4483B">
      <w:pPr>
        <w:pStyle w:val="Prrafodelista"/>
        <w:numPr>
          <w:ilvl w:val="0"/>
          <w:numId w:val="30"/>
        </w:numPr>
        <w:jc w:val="both"/>
      </w:pPr>
      <w:r>
        <w:t>Objetivo específico 2 con el desarrollo de las siguientes actividades:</w:t>
      </w:r>
    </w:p>
    <w:p w:rsidR="00000000" w:rsidRPr="00D4483B" w:rsidRDefault="00B80294" w:rsidP="00D4483B">
      <w:pPr>
        <w:pStyle w:val="Prrafodelista"/>
        <w:numPr>
          <w:ilvl w:val="0"/>
          <w:numId w:val="31"/>
        </w:numPr>
      </w:pPr>
      <w:r w:rsidRPr="00D4483B">
        <w:t>Caracterización</w:t>
      </w:r>
    </w:p>
    <w:p w:rsidR="00000000" w:rsidRPr="00D4483B" w:rsidRDefault="00B80294" w:rsidP="00D4483B">
      <w:pPr>
        <w:pStyle w:val="Prrafodelista"/>
        <w:numPr>
          <w:ilvl w:val="1"/>
          <w:numId w:val="31"/>
        </w:numPr>
      </w:pPr>
      <w:r w:rsidRPr="00D4483B">
        <w:t>Selec</w:t>
      </w:r>
      <w:r w:rsidRPr="00D4483B">
        <w:t xml:space="preserve">ción de datos </w:t>
      </w:r>
    </w:p>
    <w:p w:rsidR="00000000" w:rsidRPr="00D4483B" w:rsidRDefault="00B80294" w:rsidP="00D4483B">
      <w:pPr>
        <w:pStyle w:val="Prrafodelista"/>
        <w:numPr>
          <w:ilvl w:val="1"/>
          <w:numId w:val="31"/>
        </w:numPr>
      </w:pPr>
      <w:r w:rsidRPr="00D4483B">
        <w:t>Adaptación a PHR</w:t>
      </w:r>
    </w:p>
    <w:p w:rsidR="00000000" w:rsidRPr="00D4483B" w:rsidRDefault="00B80294" w:rsidP="00D4483B">
      <w:pPr>
        <w:pStyle w:val="Prrafodelista"/>
        <w:numPr>
          <w:ilvl w:val="1"/>
          <w:numId w:val="31"/>
        </w:numPr>
      </w:pPr>
      <w:r w:rsidRPr="00D4483B">
        <w:t>Relaciones de Inferencia</w:t>
      </w:r>
    </w:p>
    <w:p w:rsidR="00000000" w:rsidRPr="00D4483B" w:rsidRDefault="00B80294" w:rsidP="00D4483B">
      <w:pPr>
        <w:pStyle w:val="Prrafodelista"/>
        <w:numPr>
          <w:ilvl w:val="1"/>
          <w:numId w:val="31"/>
        </w:numPr>
      </w:pPr>
      <w:r w:rsidRPr="00D4483B">
        <w:t>D</w:t>
      </w:r>
      <w:r w:rsidRPr="00D4483B">
        <w:t>iagramas de flujo</w:t>
      </w:r>
    </w:p>
    <w:p w:rsidR="00000000" w:rsidRPr="00D4483B" w:rsidRDefault="00B80294" w:rsidP="00D4483B">
      <w:pPr>
        <w:pStyle w:val="Prrafodelista"/>
        <w:numPr>
          <w:ilvl w:val="0"/>
          <w:numId w:val="31"/>
        </w:numPr>
      </w:pPr>
      <w:r w:rsidRPr="00D4483B">
        <w:t>Captura inicial</w:t>
      </w:r>
    </w:p>
    <w:p w:rsidR="00000000" w:rsidRPr="00D4483B" w:rsidRDefault="00B80294" w:rsidP="00D4483B">
      <w:pPr>
        <w:pStyle w:val="Prrafodelista"/>
        <w:numPr>
          <w:ilvl w:val="1"/>
          <w:numId w:val="31"/>
        </w:numPr>
      </w:pPr>
      <w:r w:rsidRPr="00D4483B">
        <w:t>Formulario</w:t>
      </w:r>
    </w:p>
    <w:p w:rsidR="00000000" w:rsidRPr="00D4483B" w:rsidRDefault="00B80294" w:rsidP="00D4483B">
      <w:pPr>
        <w:pStyle w:val="Prrafodelista"/>
        <w:numPr>
          <w:ilvl w:val="1"/>
          <w:numId w:val="31"/>
        </w:numPr>
      </w:pPr>
      <w:r w:rsidRPr="00D4483B">
        <w:t>Con GPS y NFC</w:t>
      </w:r>
    </w:p>
    <w:p w:rsidR="00000000" w:rsidRPr="00D4483B" w:rsidRDefault="00B80294" w:rsidP="00D4483B">
      <w:pPr>
        <w:pStyle w:val="Prrafodelista"/>
        <w:numPr>
          <w:ilvl w:val="0"/>
          <w:numId w:val="31"/>
        </w:numPr>
      </w:pPr>
      <w:r w:rsidRPr="00D4483B">
        <w:t xml:space="preserve">Actualización: </w:t>
      </w:r>
    </w:p>
    <w:p w:rsidR="00000000" w:rsidRPr="00D4483B" w:rsidRDefault="00B80294" w:rsidP="00D4483B">
      <w:pPr>
        <w:pStyle w:val="Prrafodelista"/>
        <w:numPr>
          <w:ilvl w:val="1"/>
          <w:numId w:val="31"/>
        </w:numPr>
      </w:pPr>
      <w:r w:rsidRPr="00D4483B">
        <w:t>Definir según validación de experto y</w:t>
      </w:r>
    </w:p>
    <w:p w:rsidR="00D4483B" w:rsidRPr="00D4483B" w:rsidRDefault="00D4483B" w:rsidP="00D4483B">
      <w:pPr>
        <w:pStyle w:val="Prrafodelista"/>
        <w:ind w:left="360"/>
      </w:pPr>
      <w:r w:rsidRPr="00D4483B">
        <w:t>Según valoración</w:t>
      </w:r>
    </w:p>
    <w:p w:rsidR="00000000" w:rsidRPr="00D4483B" w:rsidRDefault="00B80294" w:rsidP="00D4483B">
      <w:pPr>
        <w:pStyle w:val="Prrafodelista"/>
        <w:numPr>
          <w:ilvl w:val="0"/>
          <w:numId w:val="32"/>
        </w:numPr>
      </w:pPr>
      <w:r w:rsidRPr="00D4483B">
        <w:t>Implementación:</w:t>
      </w:r>
    </w:p>
    <w:p w:rsidR="00000000" w:rsidRPr="00D4483B" w:rsidRDefault="00B80294" w:rsidP="00D4483B">
      <w:pPr>
        <w:pStyle w:val="Prrafodelista"/>
        <w:numPr>
          <w:ilvl w:val="1"/>
          <w:numId w:val="32"/>
        </w:numPr>
      </w:pPr>
      <w:proofErr w:type="spellStart"/>
      <w:r w:rsidRPr="00D4483B">
        <w:t>Mockups</w:t>
      </w:r>
      <w:proofErr w:type="spellEnd"/>
      <w:r w:rsidRPr="00D4483B">
        <w:t xml:space="preserve"> (validado)</w:t>
      </w:r>
    </w:p>
    <w:p w:rsidR="00000000" w:rsidRPr="00D4483B" w:rsidRDefault="00B80294" w:rsidP="00D4483B">
      <w:pPr>
        <w:pStyle w:val="Prrafodelista"/>
        <w:numPr>
          <w:ilvl w:val="1"/>
          <w:numId w:val="32"/>
        </w:numPr>
      </w:pPr>
      <w:r w:rsidRPr="00D4483B">
        <w:t xml:space="preserve">Selección de Tecnologías (Artículos cita 2015) </w:t>
      </w:r>
    </w:p>
    <w:p w:rsidR="00000000" w:rsidRPr="00D4483B" w:rsidRDefault="00B80294" w:rsidP="00D4483B">
      <w:pPr>
        <w:pStyle w:val="Prrafodelista"/>
        <w:numPr>
          <w:ilvl w:val="1"/>
          <w:numId w:val="32"/>
        </w:numPr>
      </w:pPr>
      <w:r w:rsidRPr="00D4483B">
        <w:t>Técnicas (redes Bayesianas)</w:t>
      </w:r>
    </w:p>
    <w:p w:rsidR="00D4483B" w:rsidRPr="00D4483B" w:rsidRDefault="00D4483B" w:rsidP="00D4483B">
      <w:pPr>
        <w:pStyle w:val="Prrafodelista"/>
        <w:ind w:left="360"/>
        <w:jc w:val="both"/>
      </w:pPr>
    </w:p>
    <w:p w:rsidR="00D4483B" w:rsidRDefault="00D4483B" w:rsidP="00D4483B">
      <w:pPr>
        <w:pStyle w:val="Prrafodelista"/>
        <w:numPr>
          <w:ilvl w:val="0"/>
          <w:numId w:val="30"/>
        </w:numPr>
        <w:jc w:val="both"/>
      </w:pPr>
      <w:r>
        <w:rPr>
          <w:lang w:val="es-ES"/>
        </w:rPr>
        <w:t xml:space="preserve"> </w:t>
      </w:r>
      <w:r>
        <w:t xml:space="preserve">Objetivo específico </w:t>
      </w:r>
      <w:r>
        <w:t>3</w:t>
      </w:r>
      <w:r>
        <w:t xml:space="preserve"> con el desarrollo de las siguientes actividades:</w:t>
      </w:r>
    </w:p>
    <w:p w:rsidR="00D4483B" w:rsidRDefault="00D4483B" w:rsidP="00D4483B">
      <w:pPr>
        <w:jc w:val="both"/>
      </w:pPr>
    </w:p>
    <w:p w:rsidR="00000000" w:rsidRPr="00D4483B" w:rsidRDefault="00B80294" w:rsidP="00D4483B">
      <w:pPr>
        <w:numPr>
          <w:ilvl w:val="0"/>
          <w:numId w:val="33"/>
        </w:numPr>
        <w:jc w:val="both"/>
      </w:pPr>
      <w:r w:rsidRPr="00D4483B">
        <w:t>Diseño preliminar móvil (validado)</w:t>
      </w:r>
    </w:p>
    <w:p w:rsidR="00000000" w:rsidRPr="00D4483B" w:rsidRDefault="00B80294" w:rsidP="00D4483B">
      <w:pPr>
        <w:numPr>
          <w:ilvl w:val="0"/>
          <w:numId w:val="33"/>
        </w:numPr>
        <w:jc w:val="both"/>
      </w:pPr>
      <w:r w:rsidRPr="00D4483B">
        <w:t>Diseño de modelo</w:t>
      </w:r>
      <w:r w:rsidRPr="00D4483B">
        <w:t xml:space="preserve"> de data set (WEKA)</w:t>
      </w:r>
    </w:p>
    <w:p w:rsidR="00000000" w:rsidRPr="00D4483B" w:rsidRDefault="00B80294" w:rsidP="00D4483B">
      <w:pPr>
        <w:numPr>
          <w:ilvl w:val="0"/>
          <w:numId w:val="33"/>
        </w:numPr>
        <w:jc w:val="both"/>
      </w:pPr>
      <w:proofErr w:type="spellStart"/>
      <w:r w:rsidRPr="00D4483B">
        <w:t>Mockups</w:t>
      </w:r>
      <w:proofErr w:type="spellEnd"/>
    </w:p>
    <w:p w:rsidR="00000000" w:rsidRPr="00D4483B" w:rsidRDefault="00B80294" w:rsidP="00D4483B">
      <w:pPr>
        <w:numPr>
          <w:ilvl w:val="0"/>
          <w:numId w:val="33"/>
        </w:numPr>
        <w:jc w:val="both"/>
      </w:pPr>
      <w:r w:rsidRPr="00D4483B">
        <w:lastRenderedPageBreak/>
        <w:t>Diseño de arquitectura</w:t>
      </w:r>
    </w:p>
    <w:p w:rsidR="00000000" w:rsidRPr="00D4483B" w:rsidRDefault="00B80294" w:rsidP="00D4483B">
      <w:pPr>
        <w:numPr>
          <w:ilvl w:val="0"/>
          <w:numId w:val="33"/>
        </w:numPr>
        <w:jc w:val="both"/>
      </w:pPr>
      <w:r w:rsidRPr="00D4483B">
        <w:t>Casos d</w:t>
      </w:r>
      <w:r w:rsidRPr="00D4483B">
        <w:t>e uso</w:t>
      </w:r>
    </w:p>
    <w:p w:rsidR="00000000" w:rsidRPr="00D4483B" w:rsidRDefault="00B80294" w:rsidP="00D4483B">
      <w:pPr>
        <w:numPr>
          <w:ilvl w:val="0"/>
          <w:numId w:val="33"/>
        </w:numPr>
        <w:jc w:val="both"/>
      </w:pPr>
      <w:r w:rsidRPr="00D4483B">
        <w:t>Diagramas de flujo</w:t>
      </w:r>
    </w:p>
    <w:p w:rsidR="00D4483B" w:rsidRDefault="00D4483B" w:rsidP="00D4483B">
      <w:pPr>
        <w:jc w:val="both"/>
      </w:pPr>
    </w:p>
    <w:p w:rsidR="00306A46" w:rsidRDefault="00306A46" w:rsidP="00306A46">
      <w:pPr>
        <w:pStyle w:val="Prrafodelista"/>
        <w:numPr>
          <w:ilvl w:val="0"/>
          <w:numId w:val="30"/>
        </w:numPr>
        <w:jc w:val="both"/>
      </w:pPr>
      <w:r>
        <w:t xml:space="preserve">Objetivo específico </w:t>
      </w:r>
      <w:r>
        <w:t>4</w:t>
      </w:r>
      <w:r>
        <w:t xml:space="preserve"> con el desarrollo de las siguientes actividades:</w:t>
      </w:r>
    </w:p>
    <w:p w:rsidR="00D4483B" w:rsidRDefault="00D4483B" w:rsidP="00033ECB">
      <w:pPr>
        <w:jc w:val="both"/>
      </w:pPr>
    </w:p>
    <w:p w:rsidR="00000000" w:rsidRPr="00306A46" w:rsidRDefault="00B80294" w:rsidP="00306A46">
      <w:pPr>
        <w:numPr>
          <w:ilvl w:val="0"/>
          <w:numId w:val="34"/>
        </w:numPr>
        <w:jc w:val="both"/>
      </w:pPr>
      <w:r w:rsidRPr="00306A46">
        <w:t>Definir métricas a evaluar (estado preliminar)</w:t>
      </w:r>
    </w:p>
    <w:p w:rsidR="00000000" w:rsidRPr="00306A46" w:rsidRDefault="00B80294" w:rsidP="00306A46">
      <w:pPr>
        <w:numPr>
          <w:ilvl w:val="0"/>
          <w:numId w:val="34"/>
        </w:numPr>
        <w:jc w:val="both"/>
      </w:pPr>
      <w:r w:rsidRPr="00306A46">
        <w:t>Diseño del estudio de caso</w:t>
      </w:r>
    </w:p>
    <w:p w:rsidR="00000000" w:rsidRPr="00306A46" w:rsidRDefault="00B80294" w:rsidP="00306A46">
      <w:pPr>
        <w:numPr>
          <w:ilvl w:val="1"/>
          <w:numId w:val="34"/>
        </w:numPr>
        <w:jc w:val="both"/>
      </w:pPr>
      <w:r w:rsidRPr="00306A46">
        <w:t>Predefinido conjunto de personas.</w:t>
      </w:r>
    </w:p>
    <w:p w:rsidR="00000000" w:rsidRPr="00306A46" w:rsidRDefault="00B80294" w:rsidP="00306A46">
      <w:pPr>
        <w:numPr>
          <w:ilvl w:val="1"/>
          <w:numId w:val="34"/>
        </w:numPr>
        <w:jc w:val="both"/>
      </w:pPr>
      <w:r w:rsidRPr="00306A46">
        <w:t>Selección de pruebas (en discusión)</w:t>
      </w:r>
    </w:p>
    <w:p w:rsidR="00306A46" w:rsidRPr="00D4483B" w:rsidRDefault="00306A46" w:rsidP="00033ECB">
      <w:pPr>
        <w:jc w:val="both"/>
      </w:pPr>
    </w:p>
    <w:p w:rsidR="0068290A" w:rsidRPr="00554C18" w:rsidRDefault="0068290A" w:rsidP="0068290A">
      <w:pPr>
        <w:jc w:val="both"/>
        <w:rPr>
          <w:b/>
          <w:lang w:val="es-ES"/>
        </w:rPr>
      </w:pPr>
      <w:r w:rsidRPr="00554C18">
        <w:rPr>
          <w:b/>
          <w:lang w:val="es-ES"/>
        </w:rPr>
        <w:t xml:space="preserve">Referencias </w:t>
      </w:r>
    </w:p>
    <w:p w:rsidR="0068290A" w:rsidRPr="00D41108" w:rsidRDefault="0068290A" w:rsidP="0068290A">
      <w:pPr>
        <w:jc w:val="both"/>
        <w:rPr>
          <w:lang w:val="es-ES"/>
        </w:rPr>
      </w:pPr>
    </w:p>
    <w:p w:rsidR="0068290A" w:rsidRDefault="0068290A" w:rsidP="0068290A">
      <w:pPr>
        <w:jc w:val="both"/>
        <w:rPr>
          <w:lang w:val="es-ES"/>
        </w:rPr>
      </w:pPr>
      <w:r>
        <w:rPr>
          <w:lang w:val="es-ES"/>
        </w:rPr>
        <w:t>Por último l</w:t>
      </w:r>
      <w:r w:rsidR="00DE37AC">
        <w:rPr>
          <w:lang w:val="es-ES"/>
        </w:rPr>
        <w:t xml:space="preserve">a </w:t>
      </w:r>
      <w:proofErr w:type="spellStart"/>
      <w:r w:rsidR="00D862AD">
        <w:rPr>
          <w:lang w:val="es-ES"/>
        </w:rPr>
        <w:t>MSc</w:t>
      </w:r>
      <w:proofErr w:type="spellEnd"/>
      <w:r w:rsidR="00D862AD">
        <w:rPr>
          <w:lang w:val="es-ES"/>
        </w:rPr>
        <w:t>.</w:t>
      </w:r>
      <w:r w:rsidR="00DE37AC">
        <w:rPr>
          <w:lang w:val="es-ES"/>
        </w:rPr>
        <w:t xml:space="preserve"> Cerón </w:t>
      </w:r>
      <w:r>
        <w:rPr>
          <w:lang w:val="es-ES"/>
        </w:rPr>
        <w:t>presenta algunas de las referencias utilizadas en este trabajo, agradece la atención prestada y queda atento a las sugerencias y preguntas que pueda tener el auditorio.</w:t>
      </w:r>
    </w:p>
    <w:p w:rsidR="00976471" w:rsidRDefault="00976471" w:rsidP="00033ECB">
      <w:pPr>
        <w:jc w:val="both"/>
        <w:rPr>
          <w:b/>
          <w:lang w:val="es-ES"/>
        </w:rPr>
      </w:pPr>
    </w:p>
    <w:p w:rsidR="00976471" w:rsidRPr="00357A1C" w:rsidRDefault="00976471" w:rsidP="00033ECB">
      <w:pPr>
        <w:jc w:val="both"/>
        <w:rPr>
          <w:b/>
          <w:lang w:val="es-ES"/>
        </w:rPr>
      </w:pPr>
    </w:p>
    <w:p w:rsidR="00357A1C" w:rsidRPr="00AF5789" w:rsidRDefault="00357A1C" w:rsidP="00357A1C">
      <w:pPr>
        <w:pStyle w:val="Prrafodelista"/>
        <w:numPr>
          <w:ilvl w:val="0"/>
          <w:numId w:val="2"/>
        </w:numPr>
        <w:jc w:val="both"/>
        <w:rPr>
          <w:lang w:val="es-ES"/>
        </w:rPr>
      </w:pPr>
      <w:r w:rsidRPr="00357A1C">
        <w:rPr>
          <w:b/>
          <w:lang w:val="es-ES"/>
        </w:rPr>
        <w:t xml:space="preserve">Intervención del </w:t>
      </w:r>
      <w:proofErr w:type="spellStart"/>
      <w:r w:rsidRPr="00357A1C">
        <w:rPr>
          <w:b/>
          <w:lang w:val="es-ES"/>
        </w:rPr>
        <w:t>co</w:t>
      </w:r>
      <w:proofErr w:type="spellEnd"/>
      <w:r w:rsidRPr="00357A1C">
        <w:rPr>
          <w:b/>
          <w:lang w:val="es-ES"/>
        </w:rPr>
        <w:t>-relator</w:t>
      </w:r>
    </w:p>
    <w:p w:rsidR="009A4C52" w:rsidRDefault="009A4C52" w:rsidP="009A4C52">
      <w:pPr>
        <w:jc w:val="both"/>
        <w:rPr>
          <w:lang w:val="es-ES"/>
        </w:rPr>
      </w:pPr>
    </w:p>
    <w:p w:rsidR="00AF5789" w:rsidRPr="009A4C52" w:rsidRDefault="009A4C52" w:rsidP="009A4C52">
      <w:pPr>
        <w:jc w:val="both"/>
        <w:rPr>
          <w:lang w:val="es-ES"/>
        </w:rPr>
      </w:pPr>
      <w:r>
        <w:rPr>
          <w:lang w:val="es-ES"/>
        </w:rPr>
        <w:t xml:space="preserve">El </w:t>
      </w:r>
      <w:r>
        <w:rPr>
          <w:lang w:val="es-ES"/>
        </w:rPr>
        <w:t>PhD. Diego López</w:t>
      </w:r>
      <w:r>
        <w:rPr>
          <w:lang w:val="es-ES"/>
        </w:rPr>
        <w:t xml:space="preserve"> resalta algunos de los avances del trabajo sobre todo la arquitectura general del sistema adaptativo e identifica cuatro componentes básic</w:t>
      </w:r>
      <w:r w:rsidR="00C81460">
        <w:rPr>
          <w:lang w:val="es-ES"/>
        </w:rPr>
        <w:t>o</w:t>
      </w:r>
      <w:r>
        <w:rPr>
          <w:lang w:val="es-ES"/>
        </w:rPr>
        <w:t xml:space="preserve">s como son: </w:t>
      </w:r>
      <w:r w:rsidR="00C81460">
        <w:rPr>
          <w:lang w:val="es-ES"/>
        </w:rPr>
        <w:t>m</w:t>
      </w:r>
      <w:r>
        <w:rPr>
          <w:lang w:val="es-ES"/>
        </w:rPr>
        <w:t xml:space="preserve">odelo de </w:t>
      </w:r>
      <w:r w:rsidR="00C81460">
        <w:rPr>
          <w:lang w:val="es-ES"/>
        </w:rPr>
        <w:t>u</w:t>
      </w:r>
      <w:r>
        <w:rPr>
          <w:lang w:val="es-ES"/>
        </w:rPr>
        <w:t xml:space="preserve">suario, </w:t>
      </w:r>
      <w:r w:rsidR="00C81460">
        <w:rPr>
          <w:lang w:val="es-ES"/>
        </w:rPr>
        <w:t>m</w:t>
      </w:r>
      <w:r>
        <w:rPr>
          <w:lang w:val="es-ES"/>
        </w:rPr>
        <w:t xml:space="preserve">odelo de </w:t>
      </w:r>
      <w:r w:rsidR="00C81460">
        <w:rPr>
          <w:lang w:val="es-ES"/>
        </w:rPr>
        <w:t>c</w:t>
      </w:r>
      <w:r>
        <w:rPr>
          <w:lang w:val="es-ES"/>
        </w:rPr>
        <w:t>ontexto, la base de conocimiento y el componente de adaptación</w:t>
      </w:r>
      <w:r w:rsidR="00C81460">
        <w:rPr>
          <w:lang w:val="es-ES"/>
        </w:rPr>
        <w:t>; s</w:t>
      </w:r>
      <w:r>
        <w:rPr>
          <w:lang w:val="es-ES"/>
        </w:rPr>
        <w:t xml:space="preserve">iendo este último el más complejo y en el cual se pretender avanzar sobre todo en la pasantía. Resalta el soporte que ha tenido este proyecto con trabajos de pregrado en algunos temas de implementación </w:t>
      </w:r>
    </w:p>
    <w:p w:rsidR="009E16C2" w:rsidRDefault="009E16C2" w:rsidP="00033ECB">
      <w:pPr>
        <w:jc w:val="both"/>
        <w:rPr>
          <w:lang w:val="es-ES"/>
        </w:rPr>
      </w:pPr>
    </w:p>
    <w:p w:rsidR="00A2701F" w:rsidRPr="000D61CC" w:rsidRDefault="00A2701F" w:rsidP="00A2701F">
      <w:pPr>
        <w:tabs>
          <w:tab w:val="left" w:pos="1680"/>
        </w:tabs>
        <w:jc w:val="both"/>
      </w:pPr>
    </w:p>
    <w:p w:rsidR="00033ECB" w:rsidRDefault="00A2701F" w:rsidP="00A2701F">
      <w:pPr>
        <w:pStyle w:val="Prrafodelista"/>
        <w:numPr>
          <w:ilvl w:val="0"/>
          <w:numId w:val="2"/>
        </w:numPr>
        <w:jc w:val="both"/>
        <w:rPr>
          <w:b/>
        </w:rPr>
      </w:pPr>
      <w:r w:rsidRPr="00A2701F">
        <w:rPr>
          <w:b/>
        </w:rPr>
        <w:t>Discusión</w:t>
      </w:r>
    </w:p>
    <w:p w:rsidR="00A2701F" w:rsidRDefault="00A2701F" w:rsidP="00A2701F">
      <w:pPr>
        <w:jc w:val="both"/>
        <w:rPr>
          <w:b/>
        </w:rPr>
      </w:pPr>
    </w:p>
    <w:p w:rsidR="00786777" w:rsidRDefault="00C81460" w:rsidP="00E85770">
      <w:pPr>
        <w:jc w:val="both"/>
        <w:rPr>
          <w:lang w:val="es-ES"/>
        </w:rPr>
      </w:pPr>
      <w:r>
        <w:rPr>
          <w:lang w:val="es-ES"/>
        </w:rPr>
        <w:t xml:space="preserve">Inicia esta sesión de discusión el </w:t>
      </w:r>
      <w:proofErr w:type="spellStart"/>
      <w:r w:rsidR="00D862AD">
        <w:rPr>
          <w:lang w:val="es-ES"/>
        </w:rPr>
        <w:t>MSc</w:t>
      </w:r>
      <w:proofErr w:type="spellEnd"/>
      <w:r w:rsidR="00D862AD">
        <w:rPr>
          <w:lang w:val="es-ES"/>
        </w:rPr>
        <w:t>.</w:t>
      </w:r>
      <w:r>
        <w:rPr>
          <w:lang w:val="es-ES"/>
        </w:rPr>
        <w:t xml:space="preserve"> Gabriel</w:t>
      </w:r>
      <w:r w:rsidR="00B80294">
        <w:rPr>
          <w:lang w:val="es-ES"/>
        </w:rPr>
        <w:t xml:space="preserve"> Elías</w:t>
      </w:r>
      <w:r>
        <w:rPr>
          <w:lang w:val="es-ES"/>
        </w:rPr>
        <w:t>, el cual indaga sobre sobre el aporte a la ingeniería, ya que considera que los objetivos son muy genéricos; por lo tanto enfoca su pregunta al porqué no se considera el tema de sistemas de recomendaciones</w:t>
      </w:r>
      <w:proofErr w:type="gramStart"/>
      <w:r>
        <w:rPr>
          <w:lang w:val="es-ES"/>
        </w:rPr>
        <w:t>?</w:t>
      </w:r>
      <w:proofErr w:type="gramEnd"/>
      <w:r>
        <w:rPr>
          <w:lang w:val="es-ES"/>
        </w:rPr>
        <w:t>, porqué esta parte no se consideran en los objetivos?</w:t>
      </w:r>
    </w:p>
    <w:p w:rsidR="00B80294" w:rsidRDefault="00B80294" w:rsidP="00E85770">
      <w:pPr>
        <w:jc w:val="both"/>
        <w:rPr>
          <w:lang w:val="es-ES"/>
        </w:rPr>
      </w:pPr>
    </w:p>
    <w:p w:rsidR="007C56B1" w:rsidRDefault="00C81460" w:rsidP="00E85770">
      <w:pPr>
        <w:jc w:val="both"/>
        <w:rPr>
          <w:lang w:val="es-ES"/>
        </w:rPr>
      </w:pPr>
      <w:r>
        <w:rPr>
          <w:lang w:val="es-ES"/>
        </w:rPr>
        <w:t xml:space="preserve">Al respecto la </w:t>
      </w:r>
      <w:proofErr w:type="spellStart"/>
      <w:r w:rsidR="00D862AD">
        <w:rPr>
          <w:lang w:val="es-ES"/>
        </w:rPr>
        <w:t>MSc</w:t>
      </w:r>
      <w:proofErr w:type="spellEnd"/>
      <w:r w:rsidR="00D862AD">
        <w:rPr>
          <w:lang w:val="es-ES"/>
        </w:rPr>
        <w:t>.</w:t>
      </w:r>
      <w:r>
        <w:rPr>
          <w:lang w:val="es-ES"/>
        </w:rPr>
        <w:t xml:space="preserve"> Cerón responde que cuando realiza la revisión sistemática existen algunos artículos que hablan de sistemas personalizados y adaptativos </w:t>
      </w:r>
      <w:r w:rsidR="00E85770">
        <w:rPr>
          <w:lang w:val="es-ES"/>
        </w:rPr>
        <w:t>l</w:t>
      </w:r>
      <w:r>
        <w:rPr>
          <w:lang w:val="es-ES"/>
        </w:rPr>
        <w:t xml:space="preserve">os cuales mencionan las técnicas de recomendaciones, por eso no se saca aparte como un módulo de </w:t>
      </w:r>
      <w:r w:rsidR="00E85770">
        <w:rPr>
          <w:lang w:val="es-ES"/>
        </w:rPr>
        <w:t xml:space="preserve">sistemas de </w:t>
      </w:r>
      <w:r>
        <w:rPr>
          <w:lang w:val="es-ES"/>
        </w:rPr>
        <w:t xml:space="preserve">recomendaciones. En cuanto los objetivos no </w:t>
      </w:r>
      <w:proofErr w:type="gramStart"/>
      <w:r>
        <w:rPr>
          <w:lang w:val="es-ES"/>
        </w:rPr>
        <w:t>aplica</w:t>
      </w:r>
      <w:proofErr w:type="gramEnd"/>
      <w:r>
        <w:rPr>
          <w:lang w:val="es-ES"/>
        </w:rPr>
        <w:t xml:space="preserve"> ya que </w:t>
      </w:r>
      <w:r w:rsidR="00E85770">
        <w:rPr>
          <w:lang w:val="es-ES"/>
        </w:rPr>
        <w:t xml:space="preserve">cuando se habla de sistemas adaptativos, dentro de la adaptación está incluida la recomendación. El  </w:t>
      </w:r>
      <w:proofErr w:type="spellStart"/>
      <w:r w:rsidR="00D862AD">
        <w:rPr>
          <w:lang w:val="es-ES"/>
        </w:rPr>
        <w:t>MSc</w:t>
      </w:r>
      <w:proofErr w:type="spellEnd"/>
      <w:r w:rsidR="00D862AD">
        <w:rPr>
          <w:lang w:val="es-ES"/>
        </w:rPr>
        <w:t>.</w:t>
      </w:r>
      <w:r w:rsidR="00E85770">
        <w:rPr>
          <w:lang w:val="es-ES"/>
        </w:rPr>
        <w:t xml:space="preserve"> Gabriel </w:t>
      </w:r>
      <w:r w:rsidR="00B80294">
        <w:rPr>
          <w:lang w:val="es-ES"/>
        </w:rPr>
        <w:t xml:space="preserve">Elías </w:t>
      </w:r>
      <w:r w:rsidR="00E85770">
        <w:rPr>
          <w:lang w:val="es-ES"/>
        </w:rPr>
        <w:t>manifiesta que desde un punto de vista personal él lo ve como muy genérico, ya que se puede utilizar cualquier técnica para generar una recomendación, se debe de r</w:t>
      </w:r>
      <w:r w:rsidR="007C56B1">
        <w:rPr>
          <w:lang w:val="es-ES"/>
        </w:rPr>
        <w:t>es</w:t>
      </w:r>
      <w:r w:rsidR="00E85770">
        <w:rPr>
          <w:lang w:val="es-ES"/>
        </w:rPr>
        <w:t xml:space="preserve">altar un poco más </w:t>
      </w:r>
      <w:r w:rsidR="007C56B1">
        <w:rPr>
          <w:lang w:val="es-ES"/>
        </w:rPr>
        <w:t xml:space="preserve">el componente de ingeniería. Al respecto el </w:t>
      </w:r>
      <w:proofErr w:type="spellStart"/>
      <w:r w:rsidR="00D862AD">
        <w:rPr>
          <w:lang w:val="es-ES"/>
        </w:rPr>
        <w:t>MSc</w:t>
      </w:r>
      <w:proofErr w:type="spellEnd"/>
      <w:r w:rsidR="00D862AD">
        <w:rPr>
          <w:lang w:val="es-ES"/>
        </w:rPr>
        <w:t>.</w:t>
      </w:r>
      <w:r w:rsidR="007C56B1">
        <w:rPr>
          <w:lang w:val="es-ES"/>
        </w:rPr>
        <w:t xml:space="preserve"> </w:t>
      </w:r>
      <w:r w:rsidR="00D862AD">
        <w:rPr>
          <w:lang w:val="es-ES"/>
        </w:rPr>
        <w:t>Diego Durán</w:t>
      </w:r>
      <w:r w:rsidR="007C56B1">
        <w:rPr>
          <w:lang w:val="es-ES"/>
        </w:rPr>
        <w:t xml:space="preserve"> opina que el modelado que se va a realizar debe tener algo diferenciador, y esa parte debe ser resaltada. </w:t>
      </w:r>
    </w:p>
    <w:p w:rsidR="007C56B1" w:rsidRDefault="007C56B1" w:rsidP="00E85770">
      <w:pPr>
        <w:jc w:val="both"/>
        <w:rPr>
          <w:lang w:val="es-ES"/>
        </w:rPr>
      </w:pPr>
    </w:p>
    <w:p w:rsidR="00E85770" w:rsidRDefault="007C56B1" w:rsidP="00E85770">
      <w:pPr>
        <w:jc w:val="both"/>
        <w:rPr>
          <w:lang w:val="es-ES"/>
        </w:rPr>
      </w:pPr>
      <w:r>
        <w:rPr>
          <w:lang w:val="es-ES"/>
        </w:rPr>
        <w:t xml:space="preserve">El estudiante de maestría Freddy desea hacer un aporte en el tercer objetivo y menciona que cuando se habla de promocionar esto va del lado de las recomendaciones, sugiere adicionar </w:t>
      </w:r>
      <w:r>
        <w:rPr>
          <w:lang w:val="es-ES"/>
        </w:rPr>
        <w:lastRenderedPageBreak/>
        <w:t xml:space="preserve">que se promocione la actividad y se </w:t>
      </w:r>
      <w:r w:rsidR="002B28EA">
        <w:rPr>
          <w:lang w:val="es-ES"/>
        </w:rPr>
        <w:t xml:space="preserve">acomode al usuario, ya que es esta parte la que va a tener un impacto a la hora de evaluar la calidad de la experiencia. El </w:t>
      </w:r>
      <w:proofErr w:type="spellStart"/>
      <w:r w:rsidR="00D862AD">
        <w:rPr>
          <w:lang w:val="es-ES"/>
        </w:rPr>
        <w:t>MSc</w:t>
      </w:r>
      <w:proofErr w:type="spellEnd"/>
      <w:r w:rsidR="00D862AD">
        <w:rPr>
          <w:lang w:val="es-ES"/>
        </w:rPr>
        <w:t>.</w:t>
      </w:r>
      <w:r w:rsidR="002B28EA">
        <w:rPr>
          <w:lang w:val="es-ES"/>
        </w:rPr>
        <w:t xml:space="preserve"> Gustavo Uribe menciona que esa parte puede estar implícita en la integración del modelo, es necesario aclarar más esta parte.</w:t>
      </w:r>
    </w:p>
    <w:p w:rsidR="002B28EA" w:rsidRDefault="002B28EA" w:rsidP="00E85770">
      <w:pPr>
        <w:jc w:val="both"/>
        <w:rPr>
          <w:lang w:val="es-ES"/>
        </w:rPr>
      </w:pPr>
    </w:p>
    <w:p w:rsidR="002B28EA" w:rsidRDefault="002B28EA" w:rsidP="00E85770">
      <w:pPr>
        <w:jc w:val="both"/>
        <w:rPr>
          <w:lang w:val="es-ES"/>
        </w:rPr>
      </w:pPr>
      <w:r>
        <w:rPr>
          <w:lang w:val="es-ES"/>
        </w:rPr>
        <w:t xml:space="preserve">El PhD. Oscar Caicedo comienza su intervención con una pregunta: ¿los dos primeros son objetivos o actividades? La </w:t>
      </w:r>
      <w:proofErr w:type="spellStart"/>
      <w:r w:rsidR="00D862AD">
        <w:rPr>
          <w:lang w:val="es-ES"/>
        </w:rPr>
        <w:t>MSc</w:t>
      </w:r>
      <w:proofErr w:type="spellEnd"/>
      <w:r w:rsidR="00D862AD">
        <w:rPr>
          <w:lang w:val="es-ES"/>
        </w:rPr>
        <w:t>.</w:t>
      </w:r>
      <w:r>
        <w:rPr>
          <w:lang w:val="es-ES"/>
        </w:rPr>
        <w:t xml:space="preserve"> Cerón afirma que son objetivos. El Ph</w:t>
      </w:r>
      <w:r w:rsidR="003A1C18">
        <w:rPr>
          <w:lang w:val="es-ES"/>
        </w:rPr>
        <w:t>D</w:t>
      </w:r>
      <w:r>
        <w:rPr>
          <w:lang w:val="es-ES"/>
        </w:rPr>
        <w:t xml:space="preserve">. Caicedo afirma que no se </w:t>
      </w:r>
      <w:r w:rsidR="003A1C18">
        <w:rPr>
          <w:lang w:val="es-ES"/>
        </w:rPr>
        <w:t xml:space="preserve">observa </w:t>
      </w:r>
      <w:r>
        <w:rPr>
          <w:lang w:val="es-ES"/>
        </w:rPr>
        <w:t xml:space="preserve">la innovación, lo nuevo; y así como están planteados son más actividades para soportar el desarrollo del tercer objetivo. Al respecto la </w:t>
      </w:r>
      <w:proofErr w:type="spellStart"/>
      <w:r w:rsidR="00D862AD">
        <w:rPr>
          <w:lang w:val="es-ES"/>
        </w:rPr>
        <w:t>MSc</w:t>
      </w:r>
      <w:proofErr w:type="spellEnd"/>
      <w:r w:rsidR="00D862AD">
        <w:rPr>
          <w:lang w:val="es-ES"/>
        </w:rPr>
        <w:t>.</w:t>
      </w:r>
      <w:r>
        <w:rPr>
          <w:lang w:val="es-ES"/>
        </w:rPr>
        <w:t xml:space="preserve"> Cerón contesta que se va a mejorar la redacción para evidenciar el aporte.</w:t>
      </w:r>
      <w:r w:rsidR="003A1C18">
        <w:rPr>
          <w:lang w:val="es-ES"/>
        </w:rPr>
        <w:t xml:space="preserve"> Con respecto al tercer objetivo el PhD. Caicedo manifiesta que le preocupa que no se evalúa el sistema adaptativo como tal ya que se va a definir el sistema, se crea y luego se evalúa la experiencia del usuario que utiliza dicho sistema, pero las evaluaciones para determinar si el sistema está generando recomendaciones, a nivel de algoritmia, no desde el punto de vista del usuario. La </w:t>
      </w:r>
      <w:proofErr w:type="spellStart"/>
      <w:r w:rsidR="00D862AD">
        <w:rPr>
          <w:lang w:val="es-ES"/>
        </w:rPr>
        <w:t>MSc</w:t>
      </w:r>
      <w:proofErr w:type="spellEnd"/>
      <w:r w:rsidR="00D862AD">
        <w:rPr>
          <w:lang w:val="es-ES"/>
        </w:rPr>
        <w:t>.</w:t>
      </w:r>
      <w:r w:rsidR="003A1C18">
        <w:rPr>
          <w:lang w:val="es-ES"/>
        </w:rPr>
        <w:t xml:space="preserve"> Cerón aclara que la </w:t>
      </w:r>
      <w:proofErr w:type="spellStart"/>
      <w:r w:rsidR="003A1C18">
        <w:rPr>
          <w:lang w:val="es-ES"/>
        </w:rPr>
        <w:t>QoE</w:t>
      </w:r>
      <w:proofErr w:type="spellEnd"/>
      <w:r w:rsidR="003A1C18">
        <w:rPr>
          <w:lang w:val="es-ES"/>
        </w:rPr>
        <w:t xml:space="preserve"> no solo es usabilidad, tiene métricas para usabilidad y para el sistema. El PhD. Caicedo recomienda quitar del tercer objetivo la palabra “usuario” para que quede abierto a que es del usuario y de los recursos que implican el sistema. La </w:t>
      </w:r>
      <w:proofErr w:type="spellStart"/>
      <w:r w:rsidR="00D862AD">
        <w:rPr>
          <w:lang w:val="es-ES"/>
        </w:rPr>
        <w:t>MSc</w:t>
      </w:r>
      <w:proofErr w:type="spellEnd"/>
      <w:r w:rsidR="00D862AD">
        <w:rPr>
          <w:lang w:val="es-ES"/>
        </w:rPr>
        <w:t>.</w:t>
      </w:r>
      <w:r w:rsidR="003A1C18">
        <w:rPr>
          <w:lang w:val="es-ES"/>
        </w:rPr>
        <w:t xml:space="preserve"> Cerón acepta dicha recomendación para que quede abierto a los dos mundos. </w:t>
      </w:r>
    </w:p>
    <w:p w:rsidR="007C56B1" w:rsidRDefault="007C56B1" w:rsidP="00E85770">
      <w:pPr>
        <w:jc w:val="both"/>
        <w:rPr>
          <w:lang w:val="es-ES"/>
        </w:rPr>
      </w:pPr>
    </w:p>
    <w:p w:rsidR="003A1C18" w:rsidRDefault="003A1C18" w:rsidP="00E85770">
      <w:pPr>
        <w:jc w:val="both"/>
        <w:rPr>
          <w:lang w:val="es-ES"/>
        </w:rPr>
      </w:pPr>
      <w:r>
        <w:rPr>
          <w:lang w:val="es-ES"/>
        </w:rPr>
        <w:t xml:space="preserve">El </w:t>
      </w:r>
      <w:proofErr w:type="spellStart"/>
      <w:r w:rsidR="00D862AD">
        <w:rPr>
          <w:lang w:val="es-ES"/>
        </w:rPr>
        <w:t>MSc</w:t>
      </w:r>
      <w:proofErr w:type="spellEnd"/>
      <w:r w:rsidR="00D862AD">
        <w:rPr>
          <w:lang w:val="es-ES"/>
        </w:rPr>
        <w:t>.</w:t>
      </w:r>
      <w:r>
        <w:rPr>
          <w:lang w:val="es-ES"/>
        </w:rPr>
        <w:t xml:space="preserve"> Gustavo </w:t>
      </w:r>
      <w:r w:rsidR="002C702D">
        <w:rPr>
          <w:lang w:val="es-ES"/>
        </w:rPr>
        <w:t>Uribe manifiesta que se usan palabras como formalizar, inferir, acceso a reglas las cuales son muy del mundo de las ontologías, manifiesta tener dudas en si se usará ontologías y tipos de reglas, como se va a expresar este tipo de conocimiento</w:t>
      </w:r>
      <w:proofErr w:type="gramStart"/>
      <w:r w:rsidR="002C702D">
        <w:rPr>
          <w:lang w:val="es-ES"/>
        </w:rPr>
        <w:t>?</w:t>
      </w:r>
      <w:proofErr w:type="gramEnd"/>
      <w:r w:rsidR="002C702D">
        <w:rPr>
          <w:lang w:val="es-ES"/>
        </w:rPr>
        <w:t xml:space="preserve"> La </w:t>
      </w:r>
      <w:proofErr w:type="spellStart"/>
      <w:r w:rsidR="00D862AD">
        <w:rPr>
          <w:lang w:val="es-ES"/>
        </w:rPr>
        <w:t>MSc</w:t>
      </w:r>
      <w:proofErr w:type="spellEnd"/>
      <w:r w:rsidR="00D862AD">
        <w:rPr>
          <w:lang w:val="es-ES"/>
        </w:rPr>
        <w:t>.</w:t>
      </w:r>
      <w:r w:rsidR="002C702D">
        <w:rPr>
          <w:lang w:val="es-ES"/>
        </w:rPr>
        <w:t xml:space="preserve"> Cerón afirma que no se van a usar ontologías, solo la parte de categorizar dentro de los modelos y de ahí surgen las reglas a usar. El </w:t>
      </w:r>
      <w:proofErr w:type="spellStart"/>
      <w:r w:rsidR="00D862AD">
        <w:rPr>
          <w:lang w:val="es-ES"/>
        </w:rPr>
        <w:t>MSc</w:t>
      </w:r>
      <w:proofErr w:type="spellEnd"/>
      <w:r w:rsidR="00D862AD">
        <w:rPr>
          <w:lang w:val="es-ES"/>
        </w:rPr>
        <w:t>.</w:t>
      </w:r>
      <w:r w:rsidR="002C702D">
        <w:rPr>
          <w:lang w:val="es-ES"/>
        </w:rPr>
        <w:t xml:space="preserve"> Gustavo Uribe pregunta: ¿Cómo </w:t>
      </w:r>
      <w:proofErr w:type="spellStart"/>
      <w:r w:rsidR="002C702D">
        <w:rPr>
          <w:lang w:val="es-ES"/>
        </w:rPr>
        <w:t>sae</w:t>
      </w:r>
      <w:proofErr w:type="spellEnd"/>
      <w:r w:rsidR="002C702D">
        <w:rPr>
          <w:lang w:val="es-ES"/>
        </w:rPr>
        <w:t xml:space="preserve"> justifica la palabra formalizar? La </w:t>
      </w:r>
      <w:proofErr w:type="spellStart"/>
      <w:r w:rsidR="00D862AD">
        <w:rPr>
          <w:lang w:val="es-ES"/>
        </w:rPr>
        <w:t>MSc</w:t>
      </w:r>
      <w:proofErr w:type="spellEnd"/>
      <w:r w:rsidR="00D862AD">
        <w:rPr>
          <w:lang w:val="es-ES"/>
        </w:rPr>
        <w:t>.</w:t>
      </w:r>
      <w:r w:rsidR="002C702D">
        <w:rPr>
          <w:lang w:val="es-ES"/>
        </w:rPr>
        <w:t xml:space="preserve"> Cerón indica que la palabra formalizar tiene que ver con los met</w:t>
      </w:r>
      <w:r w:rsidR="00F8093F">
        <w:rPr>
          <w:lang w:val="es-ES"/>
        </w:rPr>
        <w:t xml:space="preserve">adatos.  El PhD. </w:t>
      </w:r>
      <w:r w:rsidR="00F8093F">
        <w:rPr>
          <w:lang w:val="es-ES"/>
        </w:rPr>
        <w:t>Diego López</w:t>
      </w:r>
      <w:r w:rsidR="00F8093F">
        <w:rPr>
          <w:lang w:val="es-ES"/>
        </w:rPr>
        <w:t xml:space="preserve"> afirma que no es que se vayan usar ontologías ya que eso es parte del análisis que aún falta por hacer, definir el nivel de formalización y de acuerdo a eso se tomará la decisión</w:t>
      </w:r>
      <w:r w:rsidR="00934A3A">
        <w:rPr>
          <w:lang w:val="es-ES"/>
        </w:rPr>
        <w:t>, manifiesta que los objetivos específicos son descritos sin tantos detalles, ya que existen muchas decisiones técnicas que aún no se quieren comprometer, explica que la estructura del proyecto parte del dominio del problema al dominio de la solución y no al contrario. Se sabe que en cada objetivo existe una contribución, el estado del arte muestra 4 áreas y brechas desde el punto de vista de la solución, lo cual puede ser resuelto con investigación aplicada y utilizando formalmente el método científico. Es posible que exista investigación básica en cualquiera de las áreas, no en todas.</w:t>
      </w:r>
      <w:r w:rsidR="00B30EC7">
        <w:rPr>
          <w:lang w:val="es-ES"/>
        </w:rPr>
        <w:t xml:space="preserve"> Al respec</w:t>
      </w:r>
      <w:r w:rsidR="00E50412">
        <w:rPr>
          <w:lang w:val="es-ES"/>
        </w:rPr>
        <w:t>to el PhD. Juan Carlos Corrales opina que se están atacando muchos temas: sistemas adaptativos, sistemas de recomendaciones, diseño centrado en el usuario, contexto, aplicaciones móviles; recomienda buscar un foco de atención en la tesis.</w:t>
      </w:r>
    </w:p>
    <w:p w:rsidR="00B80294" w:rsidRDefault="00B80294" w:rsidP="00E85770">
      <w:pPr>
        <w:jc w:val="both"/>
        <w:rPr>
          <w:lang w:val="es-ES"/>
        </w:rPr>
      </w:pPr>
    </w:p>
    <w:p w:rsidR="009441AD" w:rsidRDefault="00E50412" w:rsidP="00E85770">
      <w:pPr>
        <w:jc w:val="both"/>
        <w:rPr>
          <w:lang w:val="es-ES"/>
        </w:rPr>
      </w:pPr>
      <w:r>
        <w:rPr>
          <w:lang w:val="es-ES"/>
        </w:rPr>
        <w:t xml:space="preserve">El PhD. Oscar Caicedo realiza recomendaciones de forma, afirma que </w:t>
      </w:r>
      <w:r w:rsidR="009441AD">
        <w:rPr>
          <w:lang w:val="es-ES"/>
        </w:rPr>
        <w:t xml:space="preserve">algunas </w:t>
      </w:r>
      <w:r>
        <w:rPr>
          <w:lang w:val="es-ES"/>
        </w:rPr>
        <w:t>diapositi</w:t>
      </w:r>
      <w:r w:rsidR="009441AD">
        <w:rPr>
          <w:lang w:val="es-ES"/>
        </w:rPr>
        <w:t>vas están demasiado cargadas, adiciona que le parece interesante la forma como el tutor plantea el proyecto planteado desde el punto de vista del problema sin reflejar en los objetivos las técnicas, tecnologías herramientas que se utilizan en cada uno para resolver el problema planteado, lo que si debe quedar claro es que dentro de una sustentación del anteproyecto hay una diversidad de temas por los cuales te pueden preguntar tus jurados, por lo tanto recomienda a la hora de realizar la sustentación estar muy afinada en cada una de las aristas que se toman del trabajo.</w:t>
      </w:r>
    </w:p>
    <w:p w:rsidR="00A23B6D" w:rsidRDefault="00A23B6D" w:rsidP="00E85770">
      <w:pPr>
        <w:jc w:val="both"/>
        <w:rPr>
          <w:lang w:val="es-ES"/>
        </w:rPr>
      </w:pPr>
      <w:r>
        <w:rPr>
          <w:lang w:val="es-ES"/>
        </w:rPr>
        <w:lastRenderedPageBreak/>
        <w:t xml:space="preserve">El </w:t>
      </w:r>
      <w:proofErr w:type="spellStart"/>
      <w:r w:rsidR="00D862AD">
        <w:rPr>
          <w:lang w:val="es-ES"/>
        </w:rPr>
        <w:t>MSc</w:t>
      </w:r>
      <w:proofErr w:type="spellEnd"/>
      <w:r w:rsidR="00D862AD">
        <w:rPr>
          <w:lang w:val="es-ES"/>
        </w:rPr>
        <w:t>.</w:t>
      </w:r>
      <w:r>
        <w:rPr>
          <w:lang w:val="es-ES"/>
        </w:rPr>
        <w:t xml:space="preserve"> Gustavo Uribe pregunta que cuando se habla del modelo de usuario basado en la normatividad PHR,  se entiende que se toma como referencia el estándar</w:t>
      </w:r>
      <w:r w:rsidR="009441AD">
        <w:rPr>
          <w:lang w:val="es-ES"/>
        </w:rPr>
        <w:t xml:space="preserve"> </w:t>
      </w:r>
      <w:r>
        <w:rPr>
          <w:lang w:val="es-ES"/>
        </w:rPr>
        <w:t xml:space="preserve">para el modelo de usuario, aclara que ese modelo no es suficiente para la aplicación propuesta ya que no será la base, se debe de tomar como base las preguntas realizadas, qué se va a adaptar?, para qué se va a adaptar?, cuales son las metas de adaptación?, de acuerdo a lo anterior será el modelo de usuario. Al respecto la </w:t>
      </w:r>
      <w:proofErr w:type="spellStart"/>
      <w:r w:rsidR="00D862AD">
        <w:rPr>
          <w:lang w:val="es-ES"/>
        </w:rPr>
        <w:t>MSc</w:t>
      </w:r>
      <w:proofErr w:type="spellEnd"/>
      <w:r w:rsidR="00D862AD">
        <w:rPr>
          <w:lang w:val="es-ES"/>
        </w:rPr>
        <w:t>.</w:t>
      </w:r>
      <w:r>
        <w:rPr>
          <w:lang w:val="es-ES"/>
        </w:rPr>
        <w:t xml:space="preserve"> Cerón aclara que PHR define los dos primeros puntos del modelado, después de la adaptación aparecen las metas y las reglas. </w:t>
      </w:r>
    </w:p>
    <w:p w:rsidR="00E50412" w:rsidRDefault="00A23B6D" w:rsidP="00E85770">
      <w:pPr>
        <w:jc w:val="both"/>
        <w:rPr>
          <w:lang w:val="es-ES"/>
        </w:rPr>
      </w:pPr>
      <w:r>
        <w:rPr>
          <w:lang w:val="es-ES"/>
        </w:rPr>
        <w:t xml:space="preserve">El </w:t>
      </w:r>
      <w:proofErr w:type="spellStart"/>
      <w:r w:rsidR="00D862AD">
        <w:rPr>
          <w:lang w:val="es-ES"/>
        </w:rPr>
        <w:t>MSc</w:t>
      </w:r>
      <w:proofErr w:type="spellEnd"/>
      <w:r w:rsidR="00D862AD">
        <w:rPr>
          <w:lang w:val="es-ES"/>
        </w:rPr>
        <w:t>.</w:t>
      </w:r>
      <w:r>
        <w:rPr>
          <w:lang w:val="es-ES"/>
        </w:rPr>
        <w:t xml:space="preserve"> </w:t>
      </w:r>
      <w:r w:rsidR="00D862AD">
        <w:rPr>
          <w:lang w:val="es-ES"/>
        </w:rPr>
        <w:t>Diego Durán</w:t>
      </w:r>
      <w:r>
        <w:rPr>
          <w:lang w:val="es-ES"/>
        </w:rPr>
        <w:t xml:space="preserve"> </w:t>
      </w:r>
      <w:r w:rsidR="00A8726D">
        <w:rPr>
          <w:lang w:val="es-ES"/>
        </w:rPr>
        <w:t xml:space="preserve">retoma la pregunta de investigación y opina que la pregunta se responde a sí misma y recomienda que sea revisada </w:t>
      </w:r>
      <w:r>
        <w:rPr>
          <w:lang w:val="es-ES"/>
        </w:rPr>
        <w:t xml:space="preserve"> </w:t>
      </w:r>
    </w:p>
    <w:p w:rsidR="002C702D" w:rsidRDefault="002C702D" w:rsidP="00E85770">
      <w:pPr>
        <w:jc w:val="both"/>
        <w:rPr>
          <w:lang w:val="es-ES"/>
        </w:rPr>
      </w:pPr>
    </w:p>
    <w:p w:rsidR="007C56B1" w:rsidRDefault="007C56B1" w:rsidP="00E85770">
      <w:pPr>
        <w:jc w:val="both"/>
        <w:rPr>
          <w:lang w:val="es-ES"/>
        </w:rPr>
      </w:pPr>
    </w:p>
    <w:p w:rsidR="00786777" w:rsidRPr="00786777" w:rsidRDefault="00786777" w:rsidP="00786777">
      <w:pPr>
        <w:jc w:val="both"/>
        <w:rPr>
          <w:b/>
          <w:lang w:val="es-ES"/>
        </w:rPr>
      </w:pPr>
      <w:r w:rsidRPr="00786777">
        <w:rPr>
          <w:b/>
          <w:lang w:val="es-ES"/>
        </w:rPr>
        <w:t>4. Conclusiones</w:t>
      </w:r>
    </w:p>
    <w:p w:rsidR="00786777" w:rsidRDefault="00786777" w:rsidP="00786777">
      <w:pPr>
        <w:jc w:val="both"/>
      </w:pPr>
    </w:p>
    <w:p w:rsidR="00786777" w:rsidRDefault="00786777" w:rsidP="00786777">
      <w:pPr>
        <w:jc w:val="both"/>
      </w:pPr>
      <w:r>
        <w:t>El coordinador da por terminada la sesión y agradece los comentarios.</w:t>
      </w:r>
    </w:p>
    <w:p w:rsidR="00786777" w:rsidRDefault="00786777" w:rsidP="00786777">
      <w:pPr>
        <w:jc w:val="both"/>
      </w:pPr>
    </w:p>
    <w:p w:rsidR="00786777" w:rsidRPr="00A2701F" w:rsidRDefault="00786777" w:rsidP="00786777">
      <w:pPr>
        <w:jc w:val="both"/>
      </w:pPr>
      <w:r>
        <w:t xml:space="preserve">Siendo </w:t>
      </w:r>
      <w:r w:rsidR="00976471">
        <w:t>las 11:3</w:t>
      </w:r>
      <w:r>
        <w:t>0</w:t>
      </w:r>
      <w:r w:rsidR="008B5AE4">
        <w:t xml:space="preserve"> am.</w:t>
      </w:r>
      <w:r>
        <w:t xml:space="preserve"> </w:t>
      </w:r>
      <w:proofErr w:type="gramStart"/>
      <w:r>
        <w:t>se</w:t>
      </w:r>
      <w:proofErr w:type="gramEnd"/>
      <w:r>
        <w:t xml:space="preserve"> termina la sesión</w:t>
      </w:r>
      <w:bookmarkStart w:id="0" w:name="_GoBack"/>
      <w:bookmarkEnd w:id="0"/>
      <w:r>
        <w:t>.</w:t>
      </w:r>
    </w:p>
    <w:sectPr w:rsidR="00786777" w:rsidRPr="00A270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3"/>
    <w:lvl w:ilvl="0">
      <w:start w:val="1"/>
      <w:numFmt w:val="decimal"/>
      <w:lvlText w:val="%1-"/>
      <w:lvlJc w:val="left"/>
      <w:pPr>
        <w:tabs>
          <w:tab w:val="num" w:pos="360"/>
        </w:tabs>
        <w:ind w:left="360" w:hanging="360"/>
      </w:pPr>
    </w:lvl>
  </w:abstractNum>
  <w:abstractNum w:abstractNumId="1">
    <w:nsid w:val="0FB95973"/>
    <w:multiLevelType w:val="hybridMultilevel"/>
    <w:tmpl w:val="193431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FFD096E"/>
    <w:multiLevelType w:val="hybridMultilevel"/>
    <w:tmpl w:val="C6DA5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1E20C3"/>
    <w:multiLevelType w:val="hybridMultilevel"/>
    <w:tmpl w:val="FFA64508"/>
    <w:lvl w:ilvl="0" w:tplc="9B1614A8">
      <w:start w:val="1"/>
      <w:numFmt w:val="bullet"/>
      <w:lvlText w:val="•"/>
      <w:lvlJc w:val="left"/>
      <w:pPr>
        <w:tabs>
          <w:tab w:val="num" w:pos="720"/>
        </w:tabs>
        <w:ind w:left="720" w:hanging="360"/>
      </w:pPr>
      <w:rPr>
        <w:rFonts w:ascii="Arial" w:hAnsi="Arial" w:hint="default"/>
      </w:rPr>
    </w:lvl>
    <w:lvl w:ilvl="1" w:tplc="DF0A0B06">
      <w:start w:val="2420"/>
      <w:numFmt w:val="bullet"/>
      <w:lvlText w:val="–"/>
      <w:lvlJc w:val="left"/>
      <w:pPr>
        <w:tabs>
          <w:tab w:val="num" w:pos="1440"/>
        </w:tabs>
        <w:ind w:left="1440" w:hanging="360"/>
      </w:pPr>
      <w:rPr>
        <w:rFonts w:ascii="Arial" w:hAnsi="Arial" w:hint="default"/>
      </w:rPr>
    </w:lvl>
    <w:lvl w:ilvl="2" w:tplc="57D2A6C6" w:tentative="1">
      <w:start w:val="1"/>
      <w:numFmt w:val="bullet"/>
      <w:lvlText w:val="•"/>
      <w:lvlJc w:val="left"/>
      <w:pPr>
        <w:tabs>
          <w:tab w:val="num" w:pos="2160"/>
        </w:tabs>
        <w:ind w:left="2160" w:hanging="360"/>
      </w:pPr>
      <w:rPr>
        <w:rFonts w:ascii="Arial" w:hAnsi="Arial" w:hint="default"/>
      </w:rPr>
    </w:lvl>
    <w:lvl w:ilvl="3" w:tplc="6B703098" w:tentative="1">
      <w:start w:val="1"/>
      <w:numFmt w:val="bullet"/>
      <w:lvlText w:val="•"/>
      <w:lvlJc w:val="left"/>
      <w:pPr>
        <w:tabs>
          <w:tab w:val="num" w:pos="2880"/>
        </w:tabs>
        <w:ind w:left="2880" w:hanging="360"/>
      </w:pPr>
      <w:rPr>
        <w:rFonts w:ascii="Arial" w:hAnsi="Arial" w:hint="default"/>
      </w:rPr>
    </w:lvl>
    <w:lvl w:ilvl="4" w:tplc="BC769B12" w:tentative="1">
      <w:start w:val="1"/>
      <w:numFmt w:val="bullet"/>
      <w:lvlText w:val="•"/>
      <w:lvlJc w:val="left"/>
      <w:pPr>
        <w:tabs>
          <w:tab w:val="num" w:pos="3600"/>
        </w:tabs>
        <w:ind w:left="3600" w:hanging="360"/>
      </w:pPr>
      <w:rPr>
        <w:rFonts w:ascii="Arial" w:hAnsi="Arial" w:hint="default"/>
      </w:rPr>
    </w:lvl>
    <w:lvl w:ilvl="5" w:tplc="A288EB8C" w:tentative="1">
      <w:start w:val="1"/>
      <w:numFmt w:val="bullet"/>
      <w:lvlText w:val="•"/>
      <w:lvlJc w:val="left"/>
      <w:pPr>
        <w:tabs>
          <w:tab w:val="num" w:pos="4320"/>
        </w:tabs>
        <w:ind w:left="4320" w:hanging="360"/>
      </w:pPr>
      <w:rPr>
        <w:rFonts w:ascii="Arial" w:hAnsi="Arial" w:hint="default"/>
      </w:rPr>
    </w:lvl>
    <w:lvl w:ilvl="6" w:tplc="E07A23C0" w:tentative="1">
      <w:start w:val="1"/>
      <w:numFmt w:val="bullet"/>
      <w:lvlText w:val="•"/>
      <w:lvlJc w:val="left"/>
      <w:pPr>
        <w:tabs>
          <w:tab w:val="num" w:pos="5040"/>
        </w:tabs>
        <w:ind w:left="5040" w:hanging="360"/>
      </w:pPr>
      <w:rPr>
        <w:rFonts w:ascii="Arial" w:hAnsi="Arial" w:hint="default"/>
      </w:rPr>
    </w:lvl>
    <w:lvl w:ilvl="7" w:tplc="FB68477C" w:tentative="1">
      <w:start w:val="1"/>
      <w:numFmt w:val="bullet"/>
      <w:lvlText w:val="•"/>
      <w:lvlJc w:val="left"/>
      <w:pPr>
        <w:tabs>
          <w:tab w:val="num" w:pos="5760"/>
        </w:tabs>
        <w:ind w:left="5760" w:hanging="360"/>
      </w:pPr>
      <w:rPr>
        <w:rFonts w:ascii="Arial" w:hAnsi="Arial" w:hint="default"/>
      </w:rPr>
    </w:lvl>
    <w:lvl w:ilvl="8" w:tplc="C1F6731C" w:tentative="1">
      <w:start w:val="1"/>
      <w:numFmt w:val="bullet"/>
      <w:lvlText w:val="•"/>
      <w:lvlJc w:val="left"/>
      <w:pPr>
        <w:tabs>
          <w:tab w:val="num" w:pos="6480"/>
        </w:tabs>
        <w:ind w:left="6480" w:hanging="360"/>
      </w:pPr>
      <w:rPr>
        <w:rFonts w:ascii="Arial" w:hAnsi="Arial" w:hint="default"/>
      </w:rPr>
    </w:lvl>
  </w:abstractNum>
  <w:abstractNum w:abstractNumId="4">
    <w:nsid w:val="14F07A83"/>
    <w:multiLevelType w:val="hybridMultilevel"/>
    <w:tmpl w:val="9A8EC87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9A14BD"/>
    <w:multiLevelType w:val="hybridMultilevel"/>
    <w:tmpl w:val="AFF02C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C034795"/>
    <w:multiLevelType w:val="hybridMultilevel"/>
    <w:tmpl w:val="C39478B0"/>
    <w:lvl w:ilvl="0" w:tplc="718464BA">
      <w:start w:val="1"/>
      <w:numFmt w:val="bullet"/>
      <w:lvlText w:val="•"/>
      <w:lvlJc w:val="left"/>
      <w:pPr>
        <w:tabs>
          <w:tab w:val="num" w:pos="720"/>
        </w:tabs>
        <w:ind w:left="720" w:hanging="360"/>
      </w:pPr>
      <w:rPr>
        <w:rFonts w:ascii="Arial" w:hAnsi="Arial" w:hint="default"/>
      </w:rPr>
    </w:lvl>
    <w:lvl w:ilvl="1" w:tplc="C3BC9856">
      <w:start w:val="5583"/>
      <w:numFmt w:val="bullet"/>
      <w:lvlText w:val="–"/>
      <w:lvlJc w:val="left"/>
      <w:pPr>
        <w:tabs>
          <w:tab w:val="num" w:pos="1440"/>
        </w:tabs>
        <w:ind w:left="1440" w:hanging="360"/>
      </w:pPr>
      <w:rPr>
        <w:rFonts w:ascii="Arial" w:hAnsi="Arial" w:hint="default"/>
      </w:rPr>
    </w:lvl>
    <w:lvl w:ilvl="2" w:tplc="9A76275C" w:tentative="1">
      <w:start w:val="1"/>
      <w:numFmt w:val="bullet"/>
      <w:lvlText w:val="•"/>
      <w:lvlJc w:val="left"/>
      <w:pPr>
        <w:tabs>
          <w:tab w:val="num" w:pos="2160"/>
        </w:tabs>
        <w:ind w:left="2160" w:hanging="360"/>
      </w:pPr>
      <w:rPr>
        <w:rFonts w:ascii="Arial" w:hAnsi="Arial" w:hint="default"/>
      </w:rPr>
    </w:lvl>
    <w:lvl w:ilvl="3" w:tplc="6150BDE8" w:tentative="1">
      <w:start w:val="1"/>
      <w:numFmt w:val="bullet"/>
      <w:lvlText w:val="•"/>
      <w:lvlJc w:val="left"/>
      <w:pPr>
        <w:tabs>
          <w:tab w:val="num" w:pos="2880"/>
        </w:tabs>
        <w:ind w:left="2880" w:hanging="360"/>
      </w:pPr>
      <w:rPr>
        <w:rFonts w:ascii="Arial" w:hAnsi="Arial" w:hint="default"/>
      </w:rPr>
    </w:lvl>
    <w:lvl w:ilvl="4" w:tplc="267A58A6" w:tentative="1">
      <w:start w:val="1"/>
      <w:numFmt w:val="bullet"/>
      <w:lvlText w:val="•"/>
      <w:lvlJc w:val="left"/>
      <w:pPr>
        <w:tabs>
          <w:tab w:val="num" w:pos="3600"/>
        </w:tabs>
        <w:ind w:left="3600" w:hanging="360"/>
      </w:pPr>
      <w:rPr>
        <w:rFonts w:ascii="Arial" w:hAnsi="Arial" w:hint="default"/>
      </w:rPr>
    </w:lvl>
    <w:lvl w:ilvl="5" w:tplc="659468CE" w:tentative="1">
      <w:start w:val="1"/>
      <w:numFmt w:val="bullet"/>
      <w:lvlText w:val="•"/>
      <w:lvlJc w:val="left"/>
      <w:pPr>
        <w:tabs>
          <w:tab w:val="num" w:pos="4320"/>
        </w:tabs>
        <w:ind w:left="4320" w:hanging="360"/>
      </w:pPr>
      <w:rPr>
        <w:rFonts w:ascii="Arial" w:hAnsi="Arial" w:hint="default"/>
      </w:rPr>
    </w:lvl>
    <w:lvl w:ilvl="6" w:tplc="1BC23C7A" w:tentative="1">
      <w:start w:val="1"/>
      <w:numFmt w:val="bullet"/>
      <w:lvlText w:val="•"/>
      <w:lvlJc w:val="left"/>
      <w:pPr>
        <w:tabs>
          <w:tab w:val="num" w:pos="5040"/>
        </w:tabs>
        <w:ind w:left="5040" w:hanging="360"/>
      </w:pPr>
      <w:rPr>
        <w:rFonts w:ascii="Arial" w:hAnsi="Arial" w:hint="default"/>
      </w:rPr>
    </w:lvl>
    <w:lvl w:ilvl="7" w:tplc="74F4302E" w:tentative="1">
      <w:start w:val="1"/>
      <w:numFmt w:val="bullet"/>
      <w:lvlText w:val="•"/>
      <w:lvlJc w:val="left"/>
      <w:pPr>
        <w:tabs>
          <w:tab w:val="num" w:pos="5760"/>
        </w:tabs>
        <w:ind w:left="5760" w:hanging="360"/>
      </w:pPr>
      <w:rPr>
        <w:rFonts w:ascii="Arial" w:hAnsi="Arial" w:hint="default"/>
      </w:rPr>
    </w:lvl>
    <w:lvl w:ilvl="8" w:tplc="D62A974C" w:tentative="1">
      <w:start w:val="1"/>
      <w:numFmt w:val="bullet"/>
      <w:lvlText w:val="•"/>
      <w:lvlJc w:val="left"/>
      <w:pPr>
        <w:tabs>
          <w:tab w:val="num" w:pos="6480"/>
        </w:tabs>
        <w:ind w:left="6480" w:hanging="360"/>
      </w:pPr>
      <w:rPr>
        <w:rFonts w:ascii="Arial" w:hAnsi="Arial" w:hint="default"/>
      </w:rPr>
    </w:lvl>
  </w:abstractNum>
  <w:abstractNum w:abstractNumId="7">
    <w:nsid w:val="1DC55205"/>
    <w:multiLevelType w:val="hybridMultilevel"/>
    <w:tmpl w:val="A3AC89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11F6965"/>
    <w:multiLevelType w:val="hybridMultilevel"/>
    <w:tmpl w:val="C7B26C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8463A8D"/>
    <w:multiLevelType w:val="hybridMultilevel"/>
    <w:tmpl w:val="CD3897C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289F19B3"/>
    <w:multiLevelType w:val="hybridMultilevel"/>
    <w:tmpl w:val="3F200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CE51B85"/>
    <w:multiLevelType w:val="hybridMultilevel"/>
    <w:tmpl w:val="C276D7AC"/>
    <w:lvl w:ilvl="0" w:tplc="9D009DC2">
      <w:start w:val="1"/>
      <w:numFmt w:val="bullet"/>
      <w:lvlText w:val="•"/>
      <w:lvlJc w:val="left"/>
      <w:pPr>
        <w:tabs>
          <w:tab w:val="num" w:pos="720"/>
        </w:tabs>
        <w:ind w:left="720" w:hanging="360"/>
      </w:pPr>
      <w:rPr>
        <w:rFonts w:ascii="Arial" w:hAnsi="Arial" w:hint="default"/>
      </w:rPr>
    </w:lvl>
    <w:lvl w:ilvl="1" w:tplc="C772D40A">
      <w:start w:val="7414"/>
      <w:numFmt w:val="bullet"/>
      <w:lvlText w:val="–"/>
      <w:lvlJc w:val="left"/>
      <w:pPr>
        <w:tabs>
          <w:tab w:val="num" w:pos="1440"/>
        </w:tabs>
        <w:ind w:left="1440" w:hanging="360"/>
      </w:pPr>
      <w:rPr>
        <w:rFonts w:ascii="Arial" w:hAnsi="Arial" w:hint="default"/>
      </w:rPr>
    </w:lvl>
    <w:lvl w:ilvl="2" w:tplc="40F0C24E" w:tentative="1">
      <w:start w:val="1"/>
      <w:numFmt w:val="bullet"/>
      <w:lvlText w:val="•"/>
      <w:lvlJc w:val="left"/>
      <w:pPr>
        <w:tabs>
          <w:tab w:val="num" w:pos="2160"/>
        </w:tabs>
        <w:ind w:left="2160" w:hanging="360"/>
      </w:pPr>
      <w:rPr>
        <w:rFonts w:ascii="Arial" w:hAnsi="Arial" w:hint="default"/>
      </w:rPr>
    </w:lvl>
    <w:lvl w:ilvl="3" w:tplc="AD2E489E" w:tentative="1">
      <w:start w:val="1"/>
      <w:numFmt w:val="bullet"/>
      <w:lvlText w:val="•"/>
      <w:lvlJc w:val="left"/>
      <w:pPr>
        <w:tabs>
          <w:tab w:val="num" w:pos="2880"/>
        </w:tabs>
        <w:ind w:left="2880" w:hanging="360"/>
      </w:pPr>
      <w:rPr>
        <w:rFonts w:ascii="Arial" w:hAnsi="Arial" w:hint="default"/>
      </w:rPr>
    </w:lvl>
    <w:lvl w:ilvl="4" w:tplc="28826212" w:tentative="1">
      <w:start w:val="1"/>
      <w:numFmt w:val="bullet"/>
      <w:lvlText w:val="•"/>
      <w:lvlJc w:val="left"/>
      <w:pPr>
        <w:tabs>
          <w:tab w:val="num" w:pos="3600"/>
        </w:tabs>
        <w:ind w:left="3600" w:hanging="360"/>
      </w:pPr>
      <w:rPr>
        <w:rFonts w:ascii="Arial" w:hAnsi="Arial" w:hint="default"/>
      </w:rPr>
    </w:lvl>
    <w:lvl w:ilvl="5" w:tplc="CB921BB2" w:tentative="1">
      <w:start w:val="1"/>
      <w:numFmt w:val="bullet"/>
      <w:lvlText w:val="•"/>
      <w:lvlJc w:val="left"/>
      <w:pPr>
        <w:tabs>
          <w:tab w:val="num" w:pos="4320"/>
        </w:tabs>
        <w:ind w:left="4320" w:hanging="360"/>
      </w:pPr>
      <w:rPr>
        <w:rFonts w:ascii="Arial" w:hAnsi="Arial" w:hint="default"/>
      </w:rPr>
    </w:lvl>
    <w:lvl w:ilvl="6" w:tplc="D8A6D76C" w:tentative="1">
      <w:start w:val="1"/>
      <w:numFmt w:val="bullet"/>
      <w:lvlText w:val="•"/>
      <w:lvlJc w:val="left"/>
      <w:pPr>
        <w:tabs>
          <w:tab w:val="num" w:pos="5040"/>
        </w:tabs>
        <w:ind w:left="5040" w:hanging="360"/>
      </w:pPr>
      <w:rPr>
        <w:rFonts w:ascii="Arial" w:hAnsi="Arial" w:hint="default"/>
      </w:rPr>
    </w:lvl>
    <w:lvl w:ilvl="7" w:tplc="D228D492" w:tentative="1">
      <w:start w:val="1"/>
      <w:numFmt w:val="bullet"/>
      <w:lvlText w:val="•"/>
      <w:lvlJc w:val="left"/>
      <w:pPr>
        <w:tabs>
          <w:tab w:val="num" w:pos="5760"/>
        </w:tabs>
        <w:ind w:left="5760" w:hanging="360"/>
      </w:pPr>
      <w:rPr>
        <w:rFonts w:ascii="Arial" w:hAnsi="Arial" w:hint="default"/>
      </w:rPr>
    </w:lvl>
    <w:lvl w:ilvl="8" w:tplc="813EA02C" w:tentative="1">
      <w:start w:val="1"/>
      <w:numFmt w:val="bullet"/>
      <w:lvlText w:val="•"/>
      <w:lvlJc w:val="left"/>
      <w:pPr>
        <w:tabs>
          <w:tab w:val="num" w:pos="6480"/>
        </w:tabs>
        <w:ind w:left="6480" w:hanging="360"/>
      </w:pPr>
      <w:rPr>
        <w:rFonts w:ascii="Arial" w:hAnsi="Arial" w:hint="default"/>
      </w:rPr>
    </w:lvl>
  </w:abstractNum>
  <w:abstractNum w:abstractNumId="12">
    <w:nsid w:val="2D585637"/>
    <w:multiLevelType w:val="hybridMultilevel"/>
    <w:tmpl w:val="8326CE38"/>
    <w:lvl w:ilvl="0" w:tplc="E48EDD6A">
      <w:start w:val="1"/>
      <w:numFmt w:val="bullet"/>
      <w:lvlText w:val="•"/>
      <w:lvlJc w:val="left"/>
      <w:pPr>
        <w:tabs>
          <w:tab w:val="num" w:pos="720"/>
        </w:tabs>
        <w:ind w:left="720" w:hanging="360"/>
      </w:pPr>
      <w:rPr>
        <w:rFonts w:ascii="Arial" w:hAnsi="Arial" w:hint="default"/>
      </w:rPr>
    </w:lvl>
    <w:lvl w:ilvl="1" w:tplc="AC92FCA4">
      <w:start w:val="2420"/>
      <w:numFmt w:val="bullet"/>
      <w:lvlText w:val="–"/>
      <w:lvlJc w:val="left"/>
      <w:pPr>
        <w:tabs>
          <w:tab w:val="num" w:pos="1440"/>
        </w:tabs>
        <w:ind w:left="1440" w:hanging="360"/>
      </w:pPr>
      <w:rPr>
        <w:rFonts w:ascii="Arial" w:hAnsi="Arial" w:hint="default"/>
      </w:rPr>
    </w:lvl>
    <w:lvl w:ilvl="2" w:tplc="BA8AC330" w:tentative="1">
      <w:start w:val="1"/>
      <w:numFmt w:val="bullet"/>
      <w:lvlText w:val="•"/>
      <w:lvlJc w:val="left"/>
      <w:pPr>
        <w:tabs>
          <w:tab w:val="num" w:pos="2160"/>
        </w:tabs>
        <w:ind w:left="2160" w:hanging="360"/>
      </w:pPr>
      <w:rPr>
        <w:rFonts w:ascii="Arial" w:hAnsi="Arial" w:hint="default"/>
      </w:rPr>
    </w:lvl>
    <w:lvl w:ilvl="3" w:tplc="AA88B02A" w:tentative="1">
      <w:start w:val="1"/>
      <w:numFmt w:val="bullet"/>
      <w:lvlText w:val="•"/>
      <w:lvlJc w:val="left"/>
      <w:pPr>
        <w:tabs>
          <w:tab w:val="num" w:pos="2880"/>
        </w:tabs>
        <w:ind w:left="2880" w:hanging="360"/>
      </w:pPr>
      <w:rPr>
        <w:rFonts w:ascii="Arial" w:hAnsi="Arial" w:hint="default"/>
      </w:rPr>
    </w:lvl>
    <w:lvl w:ilvl="4" w:tplc="B2F61576" w:tentative="1">
      <w:start w:val="1"/>
      <w:numFmt w:val="bullet"/>
      <w:lvlText w:val="•"/>
      <w:lvlJc w:val="left"/>
      <w:pPr>
        <w:tabs>
          <w:tab w:val="num" w:pos="3600"/>
        </w:tabs>
        <w:ind w:left="3600" w:hanging="360"/>
      </w:pPr>
      <w:rPr>
        <w:rFonts w:ascii="Arial" w:hAnsi="Arial" w:hint="default"/>
      </w:rPr>
    </w:lvl>
    <w:lvl w:ilvl="5" w:tplc="C55001BC" w:tentative="1">
      <w:start w:val="1"/>
      <w:numFmt w:val="bullet"/>
      <w:lvlText w:val="•"/>
      <w:lvlJc w:val="left"/>
      <w:pPr>
        <w:tabs>
          <w:tab w:val="num" w:pos="4320"/>
        </w:tabs>
        <w:ind w:left="4320" w:hanging="360"/>
      </w:pPr>
      <w:rPr>
        <w:rFonts w:ascii="Arial" w:hAnsi="Arial" w:hint="default"/>
      </w:rPr>
    </w:lvl>
    <w:lvl w:ilvl="6" w:tplc="0ACA4B58" w:tentative="1">
      <w:start w:val="1"/>
      <w:numFmt w:val="bullet"/>
      <w:lvlText w:val="•"/>
      <w:lvlJc w:val="left"/>
      <w:pPr>
        <w:tabs>
          <w:tab w:val="num" w:pos="5040"/>
        </w:tabs>
        <w:ind w:left="5040" w:hanging="360"/>
      </w:pPr>
      <w:rPr>
        <w:rFonts w:ascii="Arial" w:hAnsi="Arial" w:hint="default"/>
      </w:rPr>
    </w:lvl>
    <w:lvl w:ilvl="7" w:tplc="D334F6CE" w:tentative="1">
      <w:start w:val="1"/>
      <w:numFmt w:val="bullet"/>
      <w:lvlText w:val="•"/>
      <w:lvlJc w:val="left"/>
      <w:pPr>
        <w:tabs>
          <w:tab w:val="num" w:pos="5760"/>
        </w:tabs>
        <w:ind w:left="5760" w:hanging="360"/>
      </w:pPr>
      <w:rPr>
        <w:rFonts w:ascii="Arial" w:hAnsi="Arial" w:hint="default"/>
      </w:rPr>
    </w:lvl>
    <w:lvl w:ilvl="8" w:tplc="ED50C582" w:tentative="1">
      <w:start w:val="1"/>
      <w:numFmt w:val="bullet"/>
      <w:lvlText w:val="•"/>
      <w:lvlJc w:val="left"/>
      <w:pPr>
        <w:tabs>
          <w:tab w:val="num" w:pos="6480"/>
        </w:tabs>
        <w:ind w:left="6480" w:hanging="360"/>
      </w:pPr>
      <w:rPr>
        <w:rFonts w:ascii="Arial" w:hAnsi="Arial" w:hint="default"/>
      </w:rPr>
    </w:lvl>
  </w:abstractNum>
  <w:abstractNum w:abstractNumId="13">
    <w:nsid w:val="37306EEC"/>
    <w:multiLevelType w:val="hybridMultilevel"/>
    <w:tmpl w:val="5E066C82"/>
    <w:lvl w:ilvl="0" w:tplc="4B2426BA">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3AAA5853"/>
    <w:multiLevelType w:val="hybridMultilevel"/>
    <w:tmpl w:val="75C8D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C5E33A4"/>
    <w:multiLevelType w:val="hybridMultilevel"/>
    <w:tmpl w:val="BAACDBA6"/>
    <w:lvl w:ilvl="0" w:tplc="22FA3C42">
      <w:start w:val="1"/>
      <w:numFmt w:val="bullet"/>
      <w:lvlText w:val="•"/>
      <w:lvlJc w:val="left"/>
      <w:pPr>
        <w:tabs>
          <w:tab w:val="num" w:pos="720"/>
        </w:tabs>
        <w:ind w:left="720" w:hanging="360"/>
      </w:pPr>
      <w:rPr>
        <w:rFonts w:ascii="Arial" w:hAnsi="Arial" w:hint="default"/>
      </w:rPr>
    </w:lvl>
    <w:lvl w:ilvl="1" w:tplc="1EE47DC2" w:tentative="1">
      <w:start w:val="1"/>
      <w:numFmt w:val="bullet"/>
      <w:lvlText w:val="•"/>
      <w:lvlJc w:val="left"/>
      <w:pPr>
        <w:tabs>
          <w:tab w:val="num" w:pos="1440"/>
        </w:tabs>
        <w:ind w:left="1440" w:hanging="360"/>
      </w:pPr>
      <w:rPr>
        <w:rFonts w:ascii="Arial" w:hAnsi="Arial" w:hint="default"/>
      </w:rPr>
    </w:lvl>
    <w:lvl w:ilvl="2" w:tplc="169252F6" w:tentative="1">
      <w:start w:val="1"/>
      <w:numFmt w:val="bullet"/>
      <w:lvlText w:val="•"/>
      <w:lvlJc w:val="left"/>
      <w:pPr>
        <w:tabs>
          <w:tab w:val="num" w:pos="2160"/>
        </w:tabs>
        <w:ind w:left="2160" w:hanging="360"/>
      </w:pPr>
      <w:rPr>
        <w:rFonts w:ascii="Arial" w:hAnsi="Arial" w:hint="default"/>
      </w:rPr>
    </w:lvl>
    <w:lvl w:ilvl="3" w:tplc="FC96A510" w:tentative="1">
      <w:start w:val="1"/>
      <w:numFmt w:val="bullet"/>
      <w:lvlText w:val="•"/>
      <w:lvlJc w:val="left"/>
      <w:pPr>
        <w:tabs>
          <w:tab w:val="num" w:pos="2880"/>
        </w:tabs>
        <w:ind w:left="2880" w:hanging="360"/>
      </w:pPr>
      <w:rPr>
        <w:rFonts w:ascii="Arial" w:hAnsi="Arial" w:hint="default"/>
      </w:rPr>
    </w:lvl>
    <w:lvl w:ilvl="4" w:tplc="FFDC1F1E" w:tentative="1">
      <w:start w:val="1"/>
      <w:numFmt w:val="bullet"/>
      <w:lvlText w:val="•"/>
      <w:lvlJc w:val="left"/>
      <w:pPr>
        <w:tabs>
          <w:tab w:val="num" w:pos="3600"/>
        </w:tabs>
        <w:ind w:left="3600" w:hanging="360"/>
      </w:pPr>
      <w:rPr>
        <w:rFonts w:ascii="Arial" w:hAnsi="Arial" w:hint="default"/>
      </w:rPr>
    </w:lvl>
    <w:lvl w:ilvl="5" w:tplc="3460965E" w:tentative="1">
      <w:start w:val="1"/>
      <w:numFmt w:val="bullet"/>
      <w:lvlText w:val="•"/>
      <w:lvlJc w:val="left"/>
      <w:pPr>
        <w:tabs>
          <w:tab w:val="num" w:pos="4320"/>
        </w:tabs>
        <w:ind w:left="4320" w:hanging="360"/>
      </w:pPr>
      <w:rPr>
        <w:rFonts w:ascii="Arial" w:hAnsi="Arial" w:hint="default"/>
      </w:rPr>
    </w:lvl>
    <w:lvl w:ilvl="6" w:tplc="41248AEA" w:tentative="1">
      <w:start w:val="1"/>
      <w:numFmt w:val="bullet"/>
      <w:lvlText w:val="•"/>
      <w:lvlJc w:val="left"/>
      <w:pPr>
        <w:tabs>
          <w:tab w:val="num" w:pos="5040"/>
        </w:tabs>
        <w:ind w:left="5040" w:hanging="360"/>
      </w:pPr>
      <w:rPr>
        <w:rFonts w:ascii="Arial" w:hAnsi="Arial" w:hint="default"/>
      </w:rPr>
    </w:lvl>
    <w:lvl w:ilvl="7" w:tplc="CD36359E" w:tentative="1">
      <w:start w:val="1"/>
      <w:numFmt w:val="bullet"/>
      <w:lvlText w:val="•"/>
      <w:lvlJc w:val="left"/>
      <w:pPr>
        <w:tabs>
          <w:tab w:val="num" w:pos="5760"/>
        </w:tabs>
        <w:ind w:left="5760" w:hanging="360"/>
      </w:pPr>
      <w:rPr>
        <w:rFonts w:ascii="Arial" w:hAnsi="Arial" w:hint="default"/>
      </w:rPr>
    </w:lvl>
    <w:lvl w:ilvl="8" w:tplc="4644F938" w:tentative="1">
      <w:start w:val="1"/>
      <w:numFmt w:val="bullet"/>
      <w:lvlText w:val="•"/>
      <w:lvlJc w:val="left"/>
      <w:pPr>
        <w:tabs>
          <w:tab w:val="num" w:pos="6480"/>
        </w:tabs>
        <w:ind w:left="6480" w:hanging="360"/>
      </w:pPr>
      <w:rPr>
        <w:rFonts w:ascii="Arial" w:hAnsi="Arial" w:hint="default"/>
      </w:rPr>
    </w:lvl>
  </w:abstractNum>
  <w:abstractNum w:abstractNumId="16">
    <w:nsid w:val="451F0B4F"/>
    <w:multiLevelType w:val="hybridMultilevel"/>
    <w:tmpl w:val="0F7413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61F5265"/>
    <w:multiLevelType w:val="hybridMultilevel"/>
    <w:tmpl w:val="85963652"/>
    <w:lvl w:ilvl="0" w:tplc="65469F30">
      <w:start w:val="1"/>
      <w:numFmt w:val="bullet"/>
      <w:lvlText w:val="•"/>
      <w:lvlJc w:val="left"/>
      <w:pPr>
        <w:tabs>
          <w:tab w:val="num" w:pos="720"/>
        </w:tabs>
        <w:ind w:left="720" w:hanging="360"/>
      </w:pPr>
      <w:rPr>
        <w:rFonts w:ascii="Arial" w:hAnsi="Arial" w:hint="default"/>
      </w:rPr>
    </w:lvl>
    <w:lvl w:ilvl="1" w:tplc="772EBE98">
      <w:start w:val="7344"/>
      <w:numFmt w:val="bullet"/>
      <w:lvlText w:val="–"/>
      <w:lvlJc w:val="left"/>
      <w:pPr>
        <w:tabs>
          <w:tab w:val="num" w:pos="1440"/>
        </w:tabs>
        <w:ind w:left="1440" w:hanging="360"/>
      </w:pPr>
      <w:rPr>
        <w:rFonts w:ascii="Arial" w:hAnsi="Arial" w:hint="default"/>
      </w:rPr>
    </w:lvl>
    <w:lvl w:ilvl="2" w:tplc="58FC227C" w:tentative="1">
      <w:start w:val="1"/>
      <w:numFmt w:val="bullet"/>
      <w:lvlText w:val="•"/>
      <w:lvlJc w:val="left"/>
      <w:pPr>
        <w:tabs>
          <w:tab w:val="num" w:pos="2160"/>
        </w:tabs>
        <w:ind w:left="2160" w:hanging="360"/>
      </w:pPr>
      <w:rPr>
        <w:rFonts w:ascii="Arial" w:hAnsi="Arial" w:hint="default"/>
      </w:rPr>
    </w:lvl>
    <w:lvl w:ilvl="3" w:tplc="5338181C" w:tentative="1">
      <w:start w:val="1"/>
      <w:numFmt w:val="bullet"/>
      <w:lvlText w:val="•"/>
      <w:lvlJc w:val="left"/>
      <w:pPr>
        <w:tabs>
          <w:tab w:val="num" w:pos="2880"/>
        </w:tabs>
        <w:ind w:left="2880" w:hanging="360"/>
      </w:pPr>
      <w:rPr>
        <w:rFonts w:ascii="Arial" w:hAnsi="Arial" w:hint="default"/>
      </w:rPr>
    </w:lvl>
    <w:lvl w:ilvl="4" w:tplc="61021B28" w:tentative="1">
      <w:start w:val="1"/>
      <w:numFmt w:val="bullet"/>
      <w:lvlText w:val="•"/>
      <w:lvlJc w:val="left"/>
      <w:pPr>
        <w:tabs>
          <w:tab w:val="num" w:pos="3600"/>
        </w:tabs>
        <w:ind w:left="3600" w:hanging="360"/>
      </w:pPr>
      <w:rPr>
        <w:rFonts w:ascii="Arial" w:hAnsi="Arial" w:hint="default"/>
      </w:rPr>
    </w:lvl>
    <w:lvl w:ilvl="5" w:tplc="56F45960" w:tentative="1">
      <w:start w:val="1"/>
      <w:numFmt w:val="bullet"/>
      <w:lvlText w:val="•"/>
      <w:lvlJc w:val="left"/>
      <w:pPr>
        <w:tabs>
          <w:tab w:val="num" w:pos="4320"/>
        </w:tabs>
        <w:ind w:left="4320" w:hanging="360"/>
      </w:pPr>
      <w:rPr>
        <w:rFonts w:ascii="Arial" w:hAnsi="Arial" w:hint="default"/>
      </w:rPr>
    </w:lvl>
    <w:lvl w:ilvl="6" w:tplc="2EB8A166" w:tentative="1">
      <w:start w:val="1"/>
      <w:numFmt w:val="bullet"/>
      <w:lvlText w:val="•"/>
      <w:lvlJc w:val="left"/>
      <w:pPr>
        <w:tabs>
          <w:tab w:val="num" w:pos="5040"/>
        </w:tabs>
        <w:ind w:left="5040" w:hanging="360"/>
      </w:pPr>
      <w:rPr>
        <w:rFonts w:ascii="Arial" w:hAnsi="Arial" w:hint="default"/>
      </w:rPr>
    </w:lvl>
    <w:lvl w:ilvl="7" w:tplc="5394C4EE" w:tentative="1">
      <w:start w:val="1"/>
      <w:numFmt w:val="bullet"/>
      <w:lvlText w:val="•"/>
      <w:lvlJc w:val="left"/>
      <w:pPr>
        <w:tabs>
          <w:tab w:val="num" w:pos="5760"/>
        </w:tabs>
        <w:ind w:left="5760" w:hanging="360"/>
      </w:pPr>
      <w:rPr>
        <w:rFonts w:ascii="Arial" w:hAnsi="Arial" w:hint="default"/>
      </w:rPr>
    </w:lvl>
    <w:lvl w:ilvl="8" w:tplc="517A4348" w:tentative="1">
      <w:start w:val="1"/>
      <w:numFmt w:val="bullet"/>
      <w:lvlText w:val="•"/>
      <w:lvlJc w:val="left"/>
      <w:pPr>
        <w:tabs>
          <w:tab w:val="num" w:pos="6480"/>
        </w:tabs>
        <w:ind w:left="6480" w:hanging="360"/>
      </w:pPr>
      <w:rPr>
        <w:rFonts w:ascii="Arial" w:hAnsi="Arial" w:hint="default"/>
      </w:rPr>
    </w:lvl>
  </w:abstractNum>
  <w:abstractNum w:abstractNumId="18">
    <w:nsid w:val="4A6C5C48"/>
    <w:multiLevelType w:val="hybridMultilevel"/>
    <w:tmpl w:val="15FA844A"/>
    <w:lvl w:ilvl="0" w:tplc="94C26E88">
      <w:start w:val="1"/>
      <w:numFmt w:val="bullet"/>
      <w:lvlText w:val="•"/>
      <w:lvlJc w:val="left"/>
      <w:pPr>
        <w:tabs>
          <w:tab w:val="num" w:pos="720"/>
        </w:tabs>
        <w:ind w:left="720" w:hanging="360"/>
      </w:pPr>
      <w:rPr>
        <w:rFonts w:ascii="Arial" w:hAnsi="Arial" w:hint="default"/>
      </w:rPr>
    </w:lvl>
    <w:lvl w:ilvl="1" w:tplc="D55A5E02" w:tentative="1">
      <w:start w:val="1"/>
      <w:numFmt w:val="bullet"/>
      <w:lvlText w:val="•"/>
      <w:lvlJc w:val="left"/>
      <w:pPr>
        <w:tabs>
          <w:tab w:val="num" w:pos="1440"/>
        </w:tabs>
        <w:ind w:left="1440" w:hanging="360"/>
      </w:pPr>
      <w:rPr>
        <w:rFonts w:ascii="Arial" w:hAnsi="Arial" w:hint="default"/>
      </w:rPr>
    </w:lvl>
    <w:lvl w:ilvl="2" w:tplc="E7622EC4" w:tentative="1">
      <w:start w:val="1"/>
      <w:numFmt w:val="bullet"/>
      <w:lvlText w:val="•"/>
      <w:lvlJc w:val="left"/>
      <w:pPr>
        <w:tabs>
          <w:tab w:val="num" w:pos="2160"/>
        </w:tabs>
        <w:ind w:left="2160" w:hanging="360"/>
      </w:pPr>
      <w:rPr>
        <w:rFonts w:ascii="Arial" w:hAnsi="Arial" w:hint="default"/>
      </w:rPr>
    </w:lvl>
    <w:lvl w:ilvl="3" w:tplc="646ABE48" w:tentative="1">
      <w:start w:val="1"/>
      <w:numFmt w:val="bullet"/>
      <w:lvlText w:val="•"/>
      <w:lvlJc w:val="left"/>
      <w:pPr>
        <w:tabs>
          <w:tab w:val="num" w:pos="2880"/>
        </w:tabs>
        <w:ind w:left="2880" w:hanging="360"/>
      </w:pPr>
      <w:rPr>
        <w:rFonts w:ascii="Arial" w:hAnsi="Arial" w:hint="default"/>
      </w:rPr>
    </w:lvl>
    <w:lvl w:ilvl="4" w:tplc="4D588BD8" w:tentative="1">
      <w:start w:val="1"/>
      <w:numFmt w:val="bullet"/>
      <w:lvlText w:val="•"/>
      <w:lvlJc w:val="left"/>
      <w:pPr>
        <w:tabs>
          <w:tab w:val="num" w:pos="3600"/>
        </w:tabs>
        <w:ind w:left="3600" w:hanging="360"/>
      </w:pPr>
      <w:rPr>
        <w:rFonts w:ascii="Arial" w:hAnsi="Arial" w:hint="default"/>
      </w:rPr>
    </w:lvl>
    <w:lvl w:ilvl="5" w:tplc="6224850C" w:tentative="1">
      <w:start w:val="1"/>
      <w:numFmt w:val="bullet"/>
      <w:lvlText w:val="•"/>
      <w:lvlJc w:val="left"/>
      <w:pPr>
        <w:tabs>
          <w:tab w:val="num" w:pos="4320"/>
        </w:tabs>
        <w:ind w:left="4320" w:hanging="360"/>
      </w:pPr>
      <w:rPr>
        <w:rFonts w:ascii="Arial" w:hAnsi="Arial" w:hint="default"/>
      </w:rPr>
    </w:lvl>
    <w:lvl w:ilvl="6" w:tplc="C5189F9A" w:tentative="1">
      <w:start w:val="1"/>
      <w:numFmt w:val="bullet"/>
      <w:lvlText w:val="•"/>
      <w:lvlJc w:val="left"/>
      <w:pPr>
        <w:tabs>
          <w:tab w:val="num" w:pos="5040"/>
        </w:tabs>
        <w:ind w:left="5040" w:hanging="360"/>
      </w:pPr>
      <w:rPr>
        <w:rFonts w:ascii="Arial" w:hAnsi="Arial" w:hint="default"/>
      </w:rPr>
    </w:lvl>
    <w:lvl w:ilvl="7" w:tplc="72C8CC6C" w:tentative="1">
      <w:start w:val="1"/>
      <w:numFmt w:val="bullet"/>
      <w:lvlText w:val="•"/>
      <w:lvlJc w:val="left"/>
      <w:pPr>
        <w:tabs>
          <w:tab w:val="num" w:pos="5760"/>
        </w:tabs>
        <w:ind w:left="5760" w:hanging="360"/>
      </w:pPr>
      <w:rPr>
        <w:rFonts w:ascii="Arial" w:hAnsi="Arial" w:hint="default"/>
      </w:rPr>
    </w:lvl>
    <w:lvl w:ilvl="8" w:tplc="D116B6F4" w:tentative="1">
      <w:start w:val="1"/>
      <w:numFmt w:val="bullet"/>
      <w:lvlText w:val="•"/>
      <w:lvlJc w:val="left"/>
      <w:pPr>
        <w:tabs>
          <w:tab w:val="num" w:pos="6480"/>
        </w:tabs>
        <w:ind w:left="6480" w:hanging="360"/>
      </w:pPr>
      <w:rPr>
        <w:rFonts w:ascii="Arial" w:hAnsi="Arial" w:hint="default"/>
      </w:rPr>
    </w:lvl>
  </w:abstractNum>
  <w:abstractNum w:abstractNumId="19">
    <w:nsid w:val="4BAB2A5B"/>
    <w:multiLevelType w:val="hybridMultilevel"/>
    <w:tmpl w:val="1E68D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0701177"/>
    <w:multiLevelType w:val="hybridMultilevel"/>
    <w:tmpl w:val="681EE786"/>
    <w:lvl w:ilvl="0" w:tplc="B742EBB0">
      <w:start w:val="1"/>
      <w:numFmt w:val="bullet"/>
      <w:lvlText w:val="•"/>
      <w:lvlJc w:val="left"/>
      <w:pPr>
        <w:tabs>
          <w:tab w:val="num" w:pos="720"/>
        </w:tabs>
        <w:ind w:left="720" w:hanging="360"/>
      </w:pPr>
      <w:rPr>
        <w:rFonts w:ascii="Arial" w:hAnsi="Arial" w:hint="default"/>
      </w:rPr>
    </w:lvl>
    <w:lvl w:ilvl="1" w:tplc="54803B8E" w:tentative="1">
      <w:start w:val="1"/>
      <w:numFmt w:val="bullet"/>
      <w:lvlText w:val="•"/>
      <w:lvlJc w:val="left"/>
      <w:pPr>
        <w:tabs>
          <w:tab w:val="num" w:pos="1440"/>
        </w:tabs>
        <w:ind w:left="1440" w:hanging="360"/>
      </w:pPr>
      <w:rPr>
        <w:rFonts w:ascii="Arial" w:hAnsi="Arial" w:hint="default"/>
      </w:rPr>
    </w:lvl>
    <w:lvl w:ilvl="2" w:tplc="0E1A6A88" w:tentative="1">
      <w:start w:val="1"/>
      <w:numFmt w:val="bullet"/>
      <w:lvlText w:val="•"/>
      <w:lvlJc w:val="left"/>
      <w:pPr>
        <w:tabs>
          <w:tab w:val="num" w:pos="2160"/>
        </w:tabs>
        <w:ind w:left="2160" w:hanging="360"/>
      </w:pPr>
      <w:rPr>
        <w:rFonts w:ascii="Arial" w:hAnsi="Arial" w:hint="default"/>
      </w:rPr>
    </w:lvl>
    <w:lvl w:ilvl="3" w:tplc="82E88762" w:tentative="1">
      <w:start w:val="1"/>
      <w:numFmt w:val="bullet"/>
      <w:lvlText w:val="•"/>
      <w:lvlJc w:val="left"/>
      <w:pPr>
        <w:tabs>
          <w:tab w:val="num" w:pos="2880"/>
        </w:tabs>
        <w:ind w:left="2880" w:hanging="360"/>
      </w:pPr>
      <w:rPr>
        <w:rFonts w:ascii="Arial" w:hAnsi="Arial" w:hint="default"/>
      </w:rPr>
    </w:lvl>
    <w:lvl w:ilvl="4" w:tplc="4E22CDA2" w:tentative="1">
      <w:start w:val="1"/>
      <w:numFmt w:val="bullet"/>
      <w:lvlText w:val="•"/>
      <w:lvlJc w:val="left"/>
      <w:pPr>
        <w:tabs>
          <w:tab w:val="num" w:pos="3600"/>
        </w:tabs>
        <w:ind w:left="3600" w:hanging="360"/>
      </w:pPr>
      <w:rPr>
        <w:rFonts w:ascii="Arial" w:hAnsi="Arial" w:hint="default"/>
      </w:rPr>
    </w:lvl>
    <w:lvl w:ilvl="5" w:tplc="4CE8CAF6" w:tentative="1">
      <w:start w:val="1"/>
      <w:numFmt w:val="bullet"/>
      <w:lvlText w:val="•"/>
      <w:lvlJc w:val="left"/>
      <w:pPr>
        <w:tabs>
          <w:tab w:val="num" w:pos="4320"/>
        </w:tabs>
        <w:ind w:left="4320" w:hanging="360"/>
      </w:pPr>
      <w:rPr>
        <w:rFonts w:ascii="Arial" w:hAnsi="Arial" w:hint="default"/>
      </w:rPr>
    </w:lvl>
    <w:lvl w:ilvl="6" w:tplc="E6C838AC" w:tentative="1">
      <w:start w:val="1"/>
      <w:numFmt w:val="bullet"/>
      <w:lvlText w:val="•"/>
      <w:lvlJc w:val="left"/>
      <w:pPr>
        <w:tabs>
          <w:tab w:val="num" w:pos="5040"/>
        </w:tabs>
        <w:ind w:left="5040" w:hanging="360"/>
      </w:pPr>
      <w:rPr>
        <w:rFonts w:ascii="Arial" w:hAnsi="Arial" w:hint="default"/>
      </w:rPr>
    </w:lvl>
    <w:lvl w:ilvl="7" w:tplc="AA10A526" w:tentative="1">
      <w:start w:val="1"/>
      <w:numFmt w:val="bullet"/>
      <w:lvlText w:val="•"/>
      <w:lvlJc w:val="left"/>
      <w:pPr>
        <w:tabs>
          <w:tab w:val="num" w:pos="5760"/>
        </w:tabs>
        <w:ind w:left="5760" w:hanging="360"/>
      </w:pPr>
      <w:rPr>
        <w:rFonts w:ascii="Arial" w:hAnsi="Arial" w:hint="default"/>
      </w:rPr>
    </w:lvl>
    <w:lvl w:ilvl="8" w:tplc="0A70B3D6" w:tentative="1">
      <w:start w:val="1"/>
      <w:numFmt w:val="bullet"/>
      <w:lvlText w:val="•"/>
      <w:lvlJc w:val="left"/>
      <w:pPr>
        <w:tabs>
          <w:tab w:val="num" w:pos="6480"/>
        </w:tabs>
        <w:ind w:left="6480" w:hanging="360"/>
      </w:pPr>
      <w:rPr>
        <w:rFonts w:ascii="Arial" w:hAnsi="Arial" w:hint="default"/>
      </w:rPr>
    </w:lvl>
  </w:abstractNum>
  <w:abstractNum w:abstractNumId="21">
    <w:nsid w:val="50C30EB3"/>
    <w:multiLevelType w:val="hybridMultilevel"/>
    <w:tmpl w:val="7BFA875C"/>
    <w:lvl w:ilvl="0" w:tplc="4B2426BA">
      <w:start w:val="1"/>
      <w:numFmt w:val="decimal"/>
      <w:lvlText w:val="%1."/>
      <w:lvlJc w:val="left"/>
      <w:pPr>
        <w:ind w:left="360" w:hanging="360"/>
      </w:pPr>
      <w:rPr>
        <w:rFonts w:hint="default"/>
        <w:b w:val="0"/>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5C95540"/>
    <w:multiLevelType w:val="hybridMultilevel"/>
    <w:tmpl w:val="9F3C4770"/>
    <w:lvl w:ilvl="0" w:tplc="133C4516">
      <w:start w:val="1"/>
      <w:numFmt w:val="bullet"/>
      <w:lvlText w:val="•"/>
      <w:lvlJc w:val="left"/>
      <w:pPr>
        <w:tabs>
          <w:tab w:val="num" w:pos="720"/>
        </w:tabs>
        <w:ind w:left="720" w:hanging="360"/>
      </w:pPr>
      <w:rPr>
        <w:rFonts w:ascii="Arial" w:hAnsi="Arial" w:hint="default"/>
      </w:rPr>
    </w:lvl>
    <w:lvl w:ilvl="1" w:tplc="BFBABA92" w:tentative="1">
      <w:start w:val="1"/>
      <w:numFmt w:val="bullet"/>
      <w:lvlText w:val="•"/>
      <w:lvlJc w:val="left"/>
      <w:pPr>
        <w:tabs>
          <w:tab w:val="num" w:pos="1440"/>
        </w:tabs>
        <w:ind w:left="1440" w:hanging="360"/>
      </w:pPr>
      <w:rPr>
        <w:rFonts w:ascii="Arial" w:hAnsi="Arial" w:hint="default"/>
      </w:rPr>
    </w:lvl>
    <w:lvl w:ilvl="2" w:tplc="0A805566" w:tentative="1">
      <w:start w:val="1"/>
      <w:numFmt w:val="bullet"/>
      <w:lvlText w:val="•"/>
      <w:lvlJc w:val="left"/>
      <w:pPr>
        <w:tabs>
          <w:tab w:val="num" w:pos="2160"/>
        </w:tabs>
        <w:ind w:left="2160" w:hanging="360"/>
      </w:pPr>
      <w:rPr>
        <w:rFonts w:ascii="Arial" w:hAnsi="Arial" w:hint="default"/>
      </w:rPr>
    </w:lvl>
    <w:lvl w:ilvl="3" w:tplc="ABD6E528" w:tentative="1">
      <w:start w:val="1"/>
      <w:numFmt w:val="bullet"/>
      <w:lvlText w:val="•"/>
      <w:lvlJc w:val="left"/>
      <w:pPr>
        <w:tabs>
          <w:tab w:val="num" w:pos="2880"/>
        </w:tabs>
        <w:ind w:left="2880" w:hanging="360"/>
      </w:pPr>
      <w:rPr>
        <w:rFonts w:ascii="Arial" w:hAnsi="Arial" w:hint="default"/>
      </w:rPr>
    </w:lvl>
    <w:lvl w:ilvl="4" w:tplc="C9B8350E" w:tentative="1">
      <w:start w:val="1"/>
      <w:numFmt w:val="bullet"/>
      <w:lvlText w:val="•"/>
      <w:lvlJc w:val="left"/>
      <w:pPr>
        <w:tabs>
          <w:tab w:val="num" w:pos="3600"/>
        </w:tabs>
        <w:ind w:left="3600" w:hanging="360"/>
      </w:pPr>
      <w:rPr>
        <w:rFonts w:ascii="Arial" w:hAnsi="Arial" w:hint="default"/>
      </w:rPr>
    </w:lvl>
    <w:lvl w:ilvl="5" w:tplc="BBBA73B0" w:tentative="1">
      <w:start w:val="1"/>
      <w:numFmt w:val="bullet"/>
      <w:lvlText w:val="•"/>
      <w:lvlJc w:val="left"/>
      <w:pPr>
        <w:tabs>
          <w:tab w:val="num" w:pos="4320"/>
        </w:tabs>
        <w:ind w:left="4320" w:hanging="360"/>
      </w:pPr>
      <w:rPr>
        <w:rFonts w:ascii="Arial" w:hAnsi="Arial" w:hint="default"/>
      </w:rPr>
    </w:lvl>
    <w:lvl w:ilvl="6" w:tplc="BE5A1B04" w:tentative="1">
      <w:start w:val="1"/>
      <w:numFmt w:val="bullet"/>
      <w:lvlText w:val="•"/>
      <w:lvlJc w:val="left"/>
      <w:pPr>
        <w:tabs>
          <w:tab w:val="num" w:pos="5040"/>
        </w:tabs>
        <w:ind w:left="5040" w:hanging="360"/>
      </w:pPr>
      <w:rPr>
        <w:rFonts w:ascii="Arial" w:hAnsi="Arial" w:hint="default"/>
      </w:rPr>
    </w:lvl>
    <w:lvl w:ilvl="7" w:tplc="B4162C50" w:tentative="1">
      <w:start w:val="1"/>
      <w:numFmt w:val="bullet"/>
      <w:lvlText w:val="•"/>
      <w:lvlJc w:val="left"/>
      <w:pPr>
        <w:tabs>
          <w:tab w:val="num" w:pos="5760"/>
        </w:tabs>
        <w:ind w:left="5760" w:hanging="360"/>
      </w:pPr>
      <w:rPr>
        <w:rFonts w:ascii="Arial" w:hAnsi="Arial" w:hint="default"/>
      </w:rPr>
    </w:lvl>
    <w:lvl w:ilvl="8" w:tplc="6DB2B240" w:tentative="1">
      <w:start w:val="1"/>
      <w:numFmt w:val="bullet"/>
      <w:lvlText w:val="•"/>
      <w:lvlJc w:val="left"/>
      <w:pPr>
        <w:tabs>
          <w:tab w:val="num" w:pos="6480"/>
        </w:tabs>
        <w:ind w:left="6480" w:hanging="360"/>
      </w:pPr>
      <w:rPr>
        <w:rFonts w:ascii="Arial" w:hAnsi="Arial" w:hint="default"/>
      </w:rPr>
    </w:lvl>
  </w:abstractNum>
  <w:abstractNum w:abstractNumId="23">
    <w:nsid w:val="58FA29FA"/>
    <w:multiLevelType w:val="hybridMultilevel"/>
    <w:tmpl w:val="2B9EA072"/>
    <w:lvl w:ilvl="0" w:tplc="CFB86E86">
      <w:start w:val="1"/>
      <w:numFmt w:val="bullet"/>
      <w:lvlText w:val="–"/>
      <w:lvlJc w:val="left"/>
      <w:pPr>
        <w:tabs>
          <w:tab w:val="num" w:pos="720"/>
        </w:tabs>
        <w:ind w:left="720" w:hanging="360"/>
      </w:pPr>
      <w:rPr>
        <w:rFonts w:ascii="Arial" w:hAnsi="Arial" w:hint="default"/>
      </w:rPr>
    </w:lvl>
    <w:lvl w:ilvl="1" w:tplc="ADAAEFBC">
      <w:start w:val="1"/>
      <w:numFmt w:val="bullet"/>
      <w:lvlText w:val="–"/>
      <w:lvlJc w:val="left"/>
      <w:pPr>
        <w:tabs>
          <w:tab w:val="num" w:pos="1440"/>
        </w:tabs>
        <w:ind w:left="1440" w:hanging="360"/>
      </w:pPr>
      <w:rPr>
        <w:rFonts w:ascii="Arial" w:hAnsi="Arial" w:hint="default"/>
      </w:rPr>
    </w:lvl>
    <w:lvl w:ilvl="2" w:tplc="C376FFEA" w:tentative="1">
      <w:start w:val="1"/>
      <w:numFmt w:val="bullet"/>
      <w:lvlText w:val="–"/>
      <w:lvlJc w:val="left"/>
      <w:pPr>
        <w:tabs>
          <w:tab w:val="num" w:pos="2160"/>
        </w:tabs>
        <w:ind w:left="2160" w:hanging="360"/>
      </w:pPr>
      <w:rPr>
        <w:rFonts w:ascii="Arial" w:hAnsi="Arial" w:hint="default"/>
      </w:rPr>
    </w:lvl>
    <w:lvl w:ilvl="3" w:tplc="3D682F04" w:tentative="1">
      <w:start w:val="1"/>
      <w:numFmt w:val="bullet"/>
      <w:lvlText w:val="–"/>
      <w:lvlJc w:val="left"/>
      <w:pPr>
        <w:tabs>
          <w:tab w:val="num" w:pos="2880"/>
        </w:tabs>
        <w:ind w:left="2880" w:hanging="360"/>
      </w:pPr>
      <w:rPr>
        <w:rFonts w:ascii="Arial" w:hAnsi="Arial" w:hint="default"/>
      </w:rPr>
    </w:lvl>
    <w:lvl w:ilvl="4" w:tplc="FED4A858" w:tentative="1">
      <w:start w:val="1"/>
      <w:numFmt w:val="bullet"/>
      <w:lvlText w:val="–"/>
      <w:lvlJc w:val="left"/>
      <w:pPr>
        <w:tabs>
          <w:tab w:val="num" w:pos="3600"/>
        </w:tabs>
        <w:ind w:left="3600" w:hanging="360"/>
      </w:pPr>
      <w:rPr>
        <w:rFonts w:ascii="Arial" w:hAnsi="Arial" w:hint="default"/>
      </w:rPr>
    </w:lvl>
    <w:lvl w:ilvl="5" w:tplc="BDBECACA" w:tentative="1">
      <w:start w:val="1"/>
      <w:numFmt w:val="bullet"/>
      <w:lvlText w:val="–"/>
      <w:lvlJc w:val="left"/>
      <w:pPr>
        <w:tabs>
          <w:tab w:val="num" w:pos="4320"/>
        </w:tabs>
        <w:ind w:left="4320" w:hanging="360"/>
      </w:pPr>
      <w:rPr>
        <w:rFonts w:ascii="Arial" w:hAnsi="Arial" w:hint="default"/>
      </w:rPr>
    </w:lvl>
    <w:lvl w:ilvl="6" w:tplc="30940872" w:tentative="1">
      <w:start w:val="1"/>
      <w:numFmt w:val="bullet"/>
      <w:lvlText w:val="–"/>
      <w:lvlJc w:val="left"/>
      <w:pPr>
        <w:tabs>
          <w:tab w:val="num" w:pos="5040"/>
        </w:tabs>
        <w:ind w:left="5040" w:hanging="360"/>
      </w:pPr>
      <w:rPr>
        <w:rFonts w:ascii="Arial" w:hAnsi="Arial" w:hint="default"/>
      </w:rPr>
    </w:lvl>
    <w:lvl w:ilvl="7" w:tplc="463A7170" w:tentative="1">
      <w:start w:val="1"/>
      <w:numFmt w:val="bullet"/>
      <w:lvlText w:val="–"/>
      <w:lvlJc w:val="left"/>
      <w:pPr>
        <w:tabs>
          <w:tab w:val="num" w:pos="5760"/>
        </w:tabs>
        <w:ind w:left="5760" w:hanging="360"/>
      </w:pPr>
      <w:rPr>
        <w:rFonts w:ascii="Arial" w:hAnsi="Arial" w:hint="default"/>
      </w:rPr>
    </w:lvl>
    <w:lvl w:ilvl="8" w:tplc="2FB4916A" w:tentative="1">
      <w:start w:val="1"/>
      <w:numFmt w:val="bullet"/>
      <w:lvlText w:val="–"/>
      <w:lvlJc w:val="left"/>
      <w:pPr>
        <w:tabs>
          <w:tab w:val="num" w:pos="6480"/>
        </w:tabs>
        <w:ind w:left="6480" w:hanging="360"/>
      </w:pPr>
      <w:rPr>
        <w:rFonts w:ascii="Arial" w:hAnsi="Arial" w:hint="default"/>
      </w:rPr>
    </w:lvl>
  </w:abstractNum>
  <w:abstractNum w:abstractNumId="24">
    <w:nsid w:val="5B9D51AD"/>
    <w:multiLevelType w:val="hybridMultilevel"/>
    <w:tmpl w:val="3E7A32C2"/>
    <w:lvl w:ilvl="0" w:tplc="997CD204">
      <w:start w:val="1"/>
      <w:numFmt w:val="bullet"/>
      <w:lvlText w:val="•"/>
      <w:lvlJc w:val="left"/>
      <w:pPr>
        <w:tabs>
          <w:tab w:val="num" w:pos="720"/>
        </w:tabs>
        <w:ind w:left="720" w:hanging="360"/>
      </w:pPr>
      <w:rPr>
        <w:rFonts w:ascii="Arial" w:hAnsi="Arial" w:hint="default"/>
      </w:rPr>
    </w:lvl>
    <w:lvl w:ilvl="1" w:tplc="80B41220" w:tentative="1">
      <w:start w:val="1"/>
      <w:numFmt w:val="bullet"/>
      <w:lvlText w:val="•"/>
      <w:lvlJc w:val="left"/>
      <w:pPr>
        <w:tabs>
          <w:tab w:val="num" w:pos="1440"/>
        </w:tabs>
        <w:ind w:left="1440" w:hanging="360"/>
      </w:pPr>
      <w:rPr>
        <w:rFonts w:ascii="Arial" w:hAnsi="Arial" w:hint="default"/>
      </w:rPr>
    </w:lvl>
    <w:lvl w:ilvl="2" w:tplc="B80E77B8" w:tentative="1">
      <w:start w:val="1"/>
      <w:numFmt w:val="bullet"/>
      <w:lvlText w:val="•"/>
      <w:lvlJc w:val="left"/>
      <w:pPr>
        <w:tabs>
          <w:tab w:val="num" w:pos="2160"/>
        </w:tabs>
        <w:ind w:left="2160" w:hanging="360"/>
      </w:pPr>
      <w:rPr>
        <w:rFonts w:ascii="Arial" w:hAnsi="Arial" w:hint="default"/>
      </w:rPr>
    </w:lvl>
    <w:lvl w:ilvl="3" w:tplc="3DC63B26" w:tentative="1">
      <w:start w:val="1"/>
      <w:numFmt w:val="bullet"/>
      <w:lvlText w:val="•"/>
      <w:lvlJc w:val="left"/>
      <w:pPr>
        <w:tabs>
          <w:tab w:val="num" w:pos="2880"/>
        </w:tabs>
        <w:ind w:left="2880" w:hanging="360"/>
      </w:pPr>
      <w:rPr>
        <w:rFonts w:ascii="Arial" w:hAnsi="Arial" w:hint="default"/>
      </w:rPr>
    </w:lvl>
    <w:lvl w:ilvl="4" w:tplc="8D9CFDF4" w:tentative="1">
      <w:start w:val="1"/>
      <w:numFmt w:val="bullet"/>
      <w:lvlText w:val="•"/>
      <w:lvlJc w:val="left"/>
      <w:pPr>
        <w:tabs>
          <w:tab w:val="num" w:pos="3600"/>
        </w:tabs>
        <w:ind w:left="3600" w:hanging="360"/>
      </w:pPr>
      <w:rPr>
        <w:rFonts w:ascii="Arial" w:hAnsi="Arial" w:hint="default"/>
      </w:rPr>
    </w:lvl>
    <w:lvl w:ilvl="5" w:tplc="41DE3204" w:tentative="1">
      <w:start w:val="1"/>
      <w:numFmt w:val="bullet"/>
      <w:lvlText w:val="•"/>
      <w:lvlJc w:val="left"/>
      <w:pPr>
        <w:tabs>
          <w:tab w:val="num" w:pos="4320"/>
        </w:tabs>
        <w:ind w:left="4320" w:hanging="360"/>
      </w:pPr>
      <w:rPr>
        <w:rFonts w:ascii="Arial" w:hAnsi="Arial" w:hint="default"/>
      </w:rPr>
    </w:lvl>
    <w:lvl w:ilvl="6" w:tplc="205CE7E8" w:tentative="1">
      <w:start w:val="1"/>
      <w:numFmt w:val="bullet"/>
      <w:lvlText w:val="•"/>
      <w:lvlJc w:val="left"/>
      <w:pPr>
        <w:tabs>
          <w:tab w:val="num" w:pos="5040"/>
        </w:tabs>
        <w:ind w:left="5040" w:hanging="360"/>
      </w:pPr>
      <w:rPr>
        <w:rFonts w:ascii="Arial" w:hAnsi="Arial" w:hint="default"/>
      </w:rPr>
    </w:lvl>
    <w:lvl w:ilvl="7" w:tplc="5F6AFD1C" w:tentative="1">
      <w:start w:val="1"/>
      <w:numFmt w:val="bullet"/>
      <w:lvlText w:val="•"/>
      <w:lvlJc w:val="left"/>
      <w:pPr>
        <w:tabs>
          <w:tab w:val="num" w:pos="5760"/>
        </w:tabs>
        <w:ind w:left="5760" w:hanging="360"/>
      </w:pPr>
      <w:rPr>
        <w:rFonts w:ascii="Arial" w:hAnsi="Arial" w:hint="default"/>
      </w:rPr>
    </w:lvl>
    <w:lvl w:ilvl="8" w:tplc="D756B4E0" w:tentative="1">
      <w:start w:val="1"/>
      <w:numFmt w:val="bullet"/>
      <w:lvlText w:val="•"/>
      <w:lvlJc w:val="left"/>
      <w:pPr>
        <w:tabs>
          <w:tab w:val="num" w:pos="6480"/>
        </w:tabs>
        <w:ind w:left="6480" w:hanging="360"/>
      </w:pPr>
      <w:rPr>
        <w:rFonts w:ascii="Arial" w:hAnsi="Arial" w:hint="default"/>
      </w:rPr>
    </w:lvl>
  </w:abstractNum>
  <w:abstractNum w:abstractNumId="25">
    <w:nsid w:val="5DE97264"/>
    <w:multiLevelType w:val="hybridMultilevel"/>
    <w:tmpl w:val="23AAA34E"/>
    <w:lvl w:ilvl="0" w:tplc="BCD25C5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6A50D45"/>
    <w:multiLevelType w:val="hybridMultilevel"/>
    <w:tmpl w:val="C8B20110"/>
    <w:lvl w:ilvl="0" w:tplc="1FFA227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9BF2175"/>
    <w:multiLevelType w:val="hybridMultilevel"/>
    <w:tmpl w:val="61567A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AFB6B87"/>
    <w:multiLevelType w:val="hybridMultilevel"/>
    <w:tmpl w:val="BA98ECDC"/>
    <w:lvl w:ilvl="0" w:tplc="1FFA227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62E0279"/>
    <w:multiLevelType w:val="hybridMultilevel"/>
    <w:tmpl w:val="0E96FE5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nsid w:val="767E097C"/>
    <w:multiLevelType w:val="hybridMultilevel"/>
    <w:tmpl w:val="2E56046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1">
    <w:nsid w:val="7C075C4B"/>
    <w:multiLevelType w:val="hybridMultilevel"/>
    <w:tmpl w:val="DE62FB88"/>
    <w:lvl w:ilvl="0" w:tplc="485A348C">
      <w:start w:val="1"/>
      <w:numFmt w:val="bullet"/>
      <w:lvlText w:val="–"/>
      <w:lvlJc w:val="left"/>
      <w:pPr>
        <w:tabs>
          <w:tab w:val="num" w:pos="720"/>
        </w:tabs>
        <w:ind w:left="720" w:hanging="360"/>
      </w:pPr>
      <w:rPr>
        <w:rFonts w:ascii="Arial" w:hAnsi="Arial" w:hint="default"/>
      </w:rPr>
    </w:lvl>
    <w:lvl w:ilvl="1" w:tplc="65AA8C10">
      <w:start w:val="1"/>
      <w:numFmt w:val="bullet"/>
      <w:lvlText w:val="–"/>
      <w:lvlJc w:val="left"/>
      <w:pPr>
        <w:tabs>
          <w:tab w:val="num" w:pos="1440"/>
        </w:tabs>
        <w:ind w:left="1440" w:hanging="360"/>
      </w:pPr>
      <w:rPr>
        <w:rFonts w:ascii="Arial" w:hAnsi="Arial" w:hint="default"/>
      </w:rPr>
    </w:lvl>
    <w:lvl w:ilvl="2" w:tplc="B03ED78A" w:tentative="1">
      <w:start w:val="1"/>
      <w:numFmt w:val="bullet"/>
      <w:lvlText w:val="–"/>
      <w:lvlJc w:val="left"/>
      <w:pPr>
        <w:tabs>
          <w:tab w:val="num" w:pos="2160"/>
        </w:tabs>
        <w:ind w:left="2160" w:hanging="360"/>
      </w:pPr>
      <w:rPr>
        <w:rFonts w:ascii="Arial" w:hAnsi="Arial" w:hint="default"/>
      </w:rPr>
    </w:lvl>
    <w:lvl w:ilvl="3" w:tplc="5EDC74A8" w:tentative="1">
      <w:start w:val="1"/>
      <w:numFmt w:val="bullet"/>
      <w:lvlText w:val="–"/>
      <w:lvlJc w:val="left"/>
      <w:pPr>
        <w:tabs>
          <w:tab w:val="num" w:pos="2880"/>
        </w:tabs>
        <w:ind w:left="2880" w:hanging="360"/>
      </w:pPr>
      <w:rPr>
        <w:rFonts w:ascii="Arial" w:hAnsi="Arial" w:hint="default"/>
      </w:rPr>
    </w:lvl>
    <w:lvl w:ilvl="4" w:tplc="C628A604" w:tentative="1">
      <w:start w:val="1"/>
      <w:numFmt w:val="bullet"/>
      <w:lvlText w:val="–"/>
      <w:lvlJc w:val="left"/>
      <w:pPr>
        <w:tabs>
          <w:tab w:val="num" w:pos="3600"/>
        </w:tabs>
        <w:ind w:left="3600" w:hanging="360"/>
      </w:pPr>
      <w:rPr>
        <w:rFonts w:ascii="Arial" w:hAnsi="Arial" w:hint="default"/>
      </w:rPr>
    </w:lvl>
    <w:lvl w:ilvl="5" w:tplc="5192DAC8" w:tentative="1">
      <w:start w:val="1"/>
      <w:numFmt w:val="bullet"/>
      <w:lvlText w:val="–"/>
      <w:lvlJc w:val="left"/>
      <w:pPr>
        <w:tabs>
          <w:tab w:val="num" w:pos="4320"/>
        </w:tabs>
        <w:ind w:left="4320" w:hanging="360"/>
      </w:pPr>
      <w:rPr>
        <w:rFonts w:ascii="Arial" w:hAnsi="Arial" w:hint="default"/>
      </w:rPr>
    </w:lvl>
    <w:lvl w:ilvl="6" w:tplc="C93CAA02" w:tentative="1">
      <w:start w:val="1"/>
      <w:numFmt w:val="bullet"/>
      <w:lvlText w:val="–"/>
      <w:lvlJc w:val="left"/>
      <w:pPr>
        <w:tabs>
          <w:tab w:val="num" w:pos="5040"/>
        </w:tabs>
        <w:ind w:left="5040" w:hanging="360"/>
      </w:pPr>
      <w:rPr>
        <w:rFonts w:ascii="Arial" w:hAnsi="Arial" w:hint="default"/>
      </w:rPr>
    </w:lvl>
    <w:lvl w:ilvl="7" w:tplc="B4B88410" w:tentative="1">
      <w:start w:val="1"/>
      <w:numFmt w:val="bullet"/>
      <w:lvlText w:val="–"/>
      <w:lvlJc w:val="left"/>
      <w:pPr>
        <w:tabs>
          <w:tab w:val="num" w:pos="5760"/>
        </w:tabs>
        <w:ind w:left="5760" w:hanging="360"/>
      </w:pPr>
      <w:rPr>
        <w:rFonts w:ascii="Arial" w:hAnsi="Arial" w:hint="default"/>
      </w:rPr>
    </w:lvl>
    <w:lvl w:ilvl="8" w:tplc="BBE24092" w:tentative="1">
      <w:start w:val="1"/>
      <w:numFmt w:val="bullet"/>
      <w:lvlText w:val="–"/>
      <w:lvlJc w:val="left"/>
      <w:pPr>
        <w:tabs>
          <w:tab w:val="num" w:pos="6480"/>
        </w:tabs>
        <w:ind w:left="6480" w:hanging="360"/>
      </w:pPr>
      <w:rPr>
        <w:rFonts w:ascii="Arial" w:hAnsi="Arial" w:hint="default"/>
      </w:rPr>
    </w:lvl>
  </w:abstractNum>
  <w:abstractNum w:abstractNumId="32">
    <w:nsid w:val="7C2200BE"/>
    <w:multiLevelType w:val="hybridMultilevel"/>
    <w:tmpl w:val="38AA3934"/>
    <w:lvl w:ilvl="0" w:tplc="EF6CB36A">
      <w:start w:val="1"/>
      <w:numFmt w:val="bullet"/>
      <w:lvlText w:val="•"/>
      <w:lvlJc w:val="left"/>
      <w:pPr>
        <w:tabs>
          <w:tab w:val="num" w:pos="720"/>
        </w:tabs>
        <w:ind w:left="720" w:hanging="360"/>
      </w:pPr>
      <w:rPr>
        <w:rFonts w:ascii="Arial" w:hAnsi="Arial" w:hint="default"/>
      </w:rPr>
    </w:lvl>
    <w:lvl w:ilvl="1" w:tplc="7526A5F8" w:tentative="1">
      <w:start w:val="1"/>
      <w:numFmt w:val="bullet"/>
      <w:lvlText w:val="•"/>
      <w:lvlJc w:val="left"/>
      <w:pPr>
        <w:tabs>
          <w:tab w:val="num" w:pos="1440"/>
        </w:tabs>
        <w:ind w:left="1440" w:hanging="360"/>
      </w:pPr>
      <w:rPr>
        <w:rFonts w:ascii="Arial" w:hAnsi="Arial" w:hint="default"/>
      </w:rPr>
    </w:lvl>
    <w:lvl w:ilvl="2" w:tplc="A302F4BE" w:tentative="1">
      <w:start w:val="1"/>
      <w:numFmt w:val="bullet"/>
      <w:lvlText w:val="•"/>
      <w:lvlJc w:val="left"/>
      <w:pPr>
        <w:tabs>
          <w:tab w:val="num" w:pos="2160"/>
        </w:tabs>
        <w:ind w:left="2160" w:hanging="360"/>
      </w:pPr>
      <w:rPr>
        <w:rFonts w:ascii="Arial" w:hAnsi="Arial" w:hint="default"/>
      </w:rPr>
    </w:lvl>
    <w:lvl w:ilvl="3" w:tplc="AC76AD7C" w:tentative="1">
      <w:start w:val="1"/>
      <w:numFmt w:val="bullet"/>
      <w:lvlText w:val="•"/>
      <w:lvlJc w:val="left"/>
      <w:pPr>
        <w:tabs>
          <w:tab w:val="num" w:pos="2880"/>
        </w:tabs>
        <w:ind w:left="2880" w:hanging="360"/>
      </w:pPr>
      <w:rPr>
        <w:rFonts w:ascii="Arial" w:hAnsi="Arial" w:hint="default"/>
      </w:rPr>
    </w:lvl>
    <w:lvl w:ilvl="4" w:tplc="0E6EF414" w:tentative="1">
      <w:start w:val="1"/>
      <w:numFmt w:val="bullet"/>
      <w:lvlText w:val="•"/>
      <w:lvlJc w:val="left"/>
      <w:pPr>
        <w:tabs>
          <w:tab w:val="num" w:pos="3600"/>
        </w:tabs>
        <w:ind w:left="3600" w:hanging="360"/>
      </w:pPr>
      <w:rPr>
        <w:rFonts w:ascii="Arial" w:hAnsi="Arial" w:hint="default"/>
      </w:rPr>
    </w:lvl>
    <w:lvl w:ilvl="5" w:tplc="50D6B16C" w:tentative="1">
      <w:start w:val="1"/>
      <w:numFmt w:val="bullet"/>
      <w:lvlText w:val="•"/>
      <w:lvlJc w:val="left"/>
      <w:pPr>
        <w:tabs>
          <w:tab w:val="num" w:pos="4320"/>
        </w:tabs>
        <w:ind w:left="4320" w:hanging="360"/>
      </w:pPr>
      <w:rPr>
        <w:rFonts w:ascii="Arial" w:hAnsi="Arial" w:hint="default"/>
      </w:rPr>
    </w:lvl>
    <w:lvl w:ilvl="6" w:tplc="EFEEFD94" w:tentative="1">
      <w:start w:val="1"/>
      <w:numFmt w:val="bullet"/>
      <w:lvlText w:val="•"/>
      <w:lvlJc w:val="left"/>
      <w:pPr>
        <w:tabs>
          <w:tab w:val="num" w:pos="5040"/>
        </w:tabs>
        <w:ind w:left="5040" w:hanging="360"/>
      </w:pPr>
      <w:rPr>
        <w:rFonts w:ascii="Arial" w:hAnsi="Arial" w:hint="default"/>
      </w:rPr>
    </w:lvl>
    <w:lvl w:ilvl="7" w:tplc="D8EC62BE" w:tentative="1">
      <w:start w:val="1"/>
      <w:numFmt w:val="bullet"/>
      <w:lvlText w:val="•"/>
      <w:lvlJc w:val="left"/>
      <w:pPr>
        <w:tabs>
          <w:tab w:val="num" w:pos="5760"/>
        </w:tabs>
        <w:ind w:left="5760" w:hanging="360"/>
      </w:pPr>
      <w:rPr>
        <w:rFonts w:ascii="Arial" w:hAnsi="Arial" w:hint="default"/>
      </w:rPr>
    </w:lvl>
    <w:lvl w:ilvl="8" w:tplc="95148ABC" w:tentative="1">
      <w:start w:val="1"/>
      <w:numFmt w:val="bullet"/>
      <w:lvlText w:val="•"/>
      <w:lvlJc w:val="left"/>
      <w:pPr>
        <w:tabs>
          <w:tab w:val="num" w:pos="6480"/>
        </w:tabs>
        <w:ind w:left="6480" w:hanging="360"/>
      </w:pPr>
      <w:rPr>
        <w:rFonts w:ascii="Arial" w:hAnsi="Arial" w:hint="default"/>
      </w:rPr>
    </w:lvl>
  </w:abstractNum>
  <w:abstractNum w:abstractNumId="33">
    <w:nsid w:val="7D93526A"/>
    <w:multiLevelType w:val="hybridMultilevel"/>
    <w:tmpl w:val="CABACB6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0"/>
  </w:num>
  <w:num w:numId="2">
    <w:abstractNumId w:val="25"/>
  </w:num>
  <w:num w:numId="3">
    <w:abstractNumId w:val="2"/>
  </w:num>
  <w:num w:numId="4">
    <w:abstractNumId w:val="33"/>
  </w:num>
  <w:num w:numId="5">
    <w:abstractNumId w:val="30"/>
  </w:num>
  <w:num w:numId="6">
    <w:abstractNumId w:val="10"/>
  </w:num>
  <w:num w:numId="7">
    <w:abstractNumId w:val="19"/>
  </w:num>
  <w:num w:numId="8">
    <w:abstractNumId w:val="13"/>
  </w:num>
  <w:num w:numId="9">
    <w:abstractNumId w:val="21"/>
  </w:num>
  <w:num w:numId="10">
    <w:abstractNumId w:val="29"/>
  </w:num>
  <w:num w:numId="11">
    <w:abstractNumId w:val="8"/>
  </w:num>
  <w:num w:numId="12">
    <w:abstractNumId w:val="9"/>
  </w:num>
  <w:num w:numId="13">
    <w:abstractNumId w:val="7"/>
  </w:num>
  <w:num w:numId="14">
    <w:abstractNumId w:val="14"/>
  </w:num>
  <w:num w:numId="15">
    <w:abstractNumId w:val="5"/>
  </w:num>
  <w:num w:numId="16">
    <w:abstractNumId w:val="4"/>
  </w:num>
  <w:num w:numId="17">
    <w:abstractNumId w:val="27"/>
  </w:num>
  <w:num w:numId="18">
    <w:abstractNumId w:val="23"/>
  </w:num>
  <w:num w:numId="19">
    <w:abstractNumId w:val="31"/>
  </w:num>
  <w:num w:numId="20">
    <w:abstractNumId w:val="16"/>
  </w:num>
  <w:num w:numId="21">
    <w:abstractNumId w:val="26"/>
  </w:num>
  <w:num w:numId="22">
    <w:abstractNumId w:val="28"/>
  </w:num>
  <w:num w:numId="23">
    <w:abstractNumId w:val="3"/>
  </w:num>
  <w:num w:numId="24">
    <w:abstractNumId w:val="20"/>
  </w:num>
  <w:num w:numId="25">
    <w:abstractNumId w:val="22"/>
  </w:num>
  <w:num w:numId="26">
    <w:abstractNumId w:val="15"/>
  </w:num>
  <w:num w:numId="27">
    <w:abstractNumId w:val="12"/>
  </w:num>
  <w:num w:numId="28">
    <w:abstractNumId w:val="32"/>
  </w:num>
  <w:num w:numId="29">
    <w:abstractNumId w:val="18"/>
  </w:num>
  <w:num w:numId="30">
    <w:abstractNumId w:val="1"/>
  </w:num>
  <w:num w:numId="31">
    <w:abstractNumId w:val="17"/>
  </w:num>
  <w:num w:numId="32">
    <w:abstractNumId w:val="6"/>
  </w:num>
  <w:num w:numId="33">
    <w:abstractNumId w:val="2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02"/>
    <w:rsid w:val="0001151F"/>
    <w:rsid w:val="00021D1A"/>
    <w:rsid w:val="00033ECB"/>
    <w:rsid w:val="00061B6C"/>
    <w:rsid w:val="000A216F"/>
    <w:rsid w:val="000D2C77"/>
    <w:rsid w:val="000D5E83"/>
    <w:rsid w:val="000D61CC"/>
    <w:rsid w:val="000F64F5"/>
    <w:rsid w:val="000F752E"/>
    <w:rsid w:val="00127ADF"/>
    <w:rsid w:val="00130A53"/>
    <w:rsid w:val="00151D25"/>
    <w:rsid w:val="0015730D"/>
    <w:rsid w:val="001D0431"/>
    <w:rsid w:val="001E04A4"/>
    <w:rsid w:val="00250AAC"/>
    <w:rsid w:val="002B28EA"/>
    <w:rsid w:val="002C1335"/>
    <w:rsid w:val="002C702D"/>
    <w:rsid w:val="002E0897"/>
    <w:rsid w:val="002F3B74"/>
    <w:rsid w:val="00306A46"/>
    <w:rsid w:val="00346601"/>
    <w:rsid w:val="00351BDD"/>
    <w:rsid w:val="00357A1C"/>
    <w:rsid w:val="00375275"/>
    <w:rsid w:val="0039343D"/>
    <w:rsid w:val="00394680"/>
    <w:rsid w:val="003A1C18"/>
    <w:rsid w:val="003C334E"/>
    <w:rsid w:val="003F2BB6"/>
    <w:rsid w:val="00411CE0"/>
    <w:rsid w:val="00447502"/>
    <w:rsid w:val="00462DC5"/>
    <w:rsid w:val="004D171E"/>
    <w:rsid w:val="004F5AAD"/>
    <w:rsid w:val="00554C18"/>
    <w:rsid w:val="00574969"/>
    <w:rsid w:val="005829C5"/>
    <w:rsid w:val="005922C1"/>
    <w:rsid w:val="005C2565"/>
    <w:rsid w:val="00600E4D"/>
    <w:rsid w:val="00621601"/>
    <w:rsid w:val="00652DB6"/>
    <w:rsid w:val="006564C5"/>
    <w:rsid w:val="0068290A"/>
    <w:rsid w:val="00684E86"/>
    <w:rsid w:val="00721741"/>
    <w:rsid w:val="00766E0F"/>
    <w:rsid w:val="00786777"/>
    <w:rsid w:val="007A7E9D"/>
    <w:rsid w:val="007C2629"/>
    <w:rsid w:val="007C33D6"/>
    <w:rsid w:val="007C56B1"/>
    <w:rsid w:val="008A4002"/>
    <w:rsid w:val="008B5AE4"/>
    <w:rsid w:val="008C7C04"/>
    <w:rsid w:val="0091411F"/>
    <w:rsid w:val="00916C73"/>
    <w:rsid w:val="00934A3A"/>
    <w:rsid w:val="00942964"/>
    <w:rsid w:val="009441AD"/>
    <w:rsid w:val="00947423"/>
    <w:rsid w:val="00957DB0"/>
    <w:rsid w:val="00976471"/>
    <w:rsid w:val="009A092B"/>
    <w:rsid w:val="009A4C52"/>
    <w:rsid w:val="009E16C2"/>
    <w:rsid w:val="009E4C96"/>
    <w:rsid w:val="009F246D"/>
    <w:rsid w:val="009F2A1D"/>
    <w:rsid w:val="00A23B6D"/>
    <w:rsid w:val="00A2701F"/>
    <w:rsid w:val="00A53331"/>
    <w:rsid w:val="00A8726D"/>
    <w:rsid w:val="00A93DE6"/>
    <w:rsid w:val="00A96117"/>
    <w:rsid w:val="00AB4394"/>
    <w:rsid w:val="00AF5789"/>
    <w:rsid w:val="00B30EC7"/>
    <w:rsid w:val="00B80294"/>
    <w:rsid w:val="00BC596F"/>
    <w:rsid w:val="00BE471C"/>
    <w:rsid w:val="00BE5F09"/>
    <w:rsid w:val="00BF4418"/>
    <w:rsid w:val="00C355B1"/>
    <w:rsid w:val="00C74353"/>
    <w:rsid w:val="00C81460"/>
    <w:rsid w:val="00CF466F"/>
    <w:rsid w:val="00D13DC9"/>
    <w:rsid w:val="00D41108"/>
    <w:rsid w:val="00D4483B"/>
    <w:rsid w:val="00D61EB8"/>
    <w:rsid w:val="00D862AD"/>
    <w:rsid w:val="00DB4B34"/>
    <w:rsid w:val="00DE37AC"/>
    <w:rsid w:val="00E15497"/>
    <w:rsid w:val="00E23735"/>
    <w:rsid w:val="00E27D0B"/>
    <w:rsid w:val="00E331E0"/>
    <w:rsid w:val="00E50412"/>
    <w:rsid w:val="00E85770"/>
    <w:rsid w:val="00E95783"/>
    <w:rsid w:val="00E95E18"/>
    <w:rsid w:val="00EC0730"/>
    <w:rsid w:val="00EF6506"/>
    <w:rsid w:val="00F22C7B"/>
    <w:rsid w:val="00F513A3"/>
    <w:rsid w:val="00F8093F"/>
    <w:rsid w:val="00FB32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B0CD0A-1EC9-49CF-A03C-9264E957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777"/>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47502"/>
  </w:style>
  <w:style w:type="paragraph" w:styleId="Prrafodelista">
    <w:name w:val="List Paragraph"/>
    <w:basedOn w:val="Normal"/>
    <w:uiPriority w:val="34"/>
    <w:qFormat/>
    <w:rsid w:val="00033ECB"/>
    <w:pPr>
      <w:ind w:left="720"/>
      <w:contextualSpacing/>
    </w:pPr>
  </w:style>
  <w:style w:type="paragraph" w:customStyle="1" w:styleId="Default">
    <w:name w:val="Default"/>
    <w:rsid w:val="00033ECB"/>
    <w:pPr>
      <w:autoSpaceDE w:val="0"/>
      <w:autoSpaceDN w:val="0"/>
      <w:adjustRightInd w:val="0"/>
      <w:spacing w:after="0" w:line="240" w:lineRule="auto"/>
    </w:pPr>
    <w:rPr>
      <w:rFonts w:ascii="Wingdings" w:hAnsi="Wingdings" w:cs="Wingdings"/>
      <w:color w:val="000000"/>
      <w:sz w:val="24"/>
      <w:szCs w:val="24"/>
    </w:rPr>
  </w:style>
  <w:style w:type="character" w:styleId="Hipervnculo">
    <w:name w:val="Hyperlink"/>
    <w:basedOn w:val="Fuentedeprrafopredeter"/>
    <w:uiPriority w:val="99"/>
    <w:unhideWhenUsed/>
    <w:rsid w:val="00766E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72934">
      <w:bodyDiv w:val="1"/>
      <w:marLeft w:val="0"/>
      <w:marRight w:val="0"/>
      <w:marTop w:val="0"/>
      <w:marBottom w:val="0"/>
      <w:divBdr>
        <w:top w:val="none" w:sz="0" w:space="0" w:color="auto"/>
        <w:left w:val="none" w:sz="0" w:space="0" w:color="auto"/>
        <w:bottom w:val="none" w:sz="0" w:space="0" w:color="auto"/>
        <w:right w:val="none" w:sz="0" w:space="0" w:color="auto"/>
      </w:divBdr>
      <w:divsChild>
        <w:div w:id="2096978557">
          <w:marLeft w:val="547"/>
          <w:marRight w:val="0"/>
          <w:marTop w:val="115"/>
          <w:marBottom w:val="0"/>
          <w:divBdr>
            <w:top w:val="none" w:sz="0" w:space="0" w:color="auto"/>
            <w:left w:val="none" w:sz="0" w:space="0" w:color="auto"/>
            <w:bottom w:val="none" w:sz="0" w:space="0" w:color="auto"/>
            <w:right w:val="none" w:sz="0" w:space="0" w:color="auto"/>
          </w:divBdr>
        </w:div>
        <w:div w:id="1954628449">
          <w:marLeft w:val="547"/>
          <w:marRight w:val="0"/>
          <w:marTop w:val="115"/>
          <w:marBottom w:val="0"/>
          <w:divBdr>
            <w:top w:val="none" w:sz="0" w:space="0" w:color="auto"/>
            <w:left w:val="none" w:sz="0" w:space="0" w:color="auto"/>
            <w:bottom w:val="none" w:sz="0" w:space="0" w:color="auto"/>
            <w:right w:val="none" w:sz="0" w:space="0" w:color="auto"/>
          </w:divBdr>
        </w:div>
        <w:div w:id="158428350">
          <w:marLeft w:val="547"/>
          <w:marRight w:val="0"/>
          <w:marTop w:val="115"/>
          <w:marBottom w:val="0"/>
          <w:divBdr>
            <w:top w:val="none" w:sz="0" w:space="0" w:color="auto"/>
            <w:left w:val="none" w:sz="0" w:space="0" w:color="auto"/>
            <w:bottom w:val="none" w:sz="0" w:space="0" w:color="auto"/>
            <w:right w:val="none" w:sz="0" w:space="0" w:color="auto"/>
          </w:divBdr>
        </w:div>
        <w:div w:id="809984281">
          <w:marLeft w:val="547"/>
          <w:marRight w:val="0"/>
          <w:marTop w:val="115"/>
          <w:marBottom w:val="0"/>
          <w:divBdr>
            <w:top w:val="none" w:sz="0" w:space="0" w:color="auto"/>
            <w:left w:val="none" w:sz="0" w:space="0" w:color="auto"/>
            <w:bottom w:val="none" w:sz="0" w:space="0" w:color="auto"/>
            <w:right w:val="none" w:sz="0" w:space="0" w:color="auto"/>
          </w:divBdr>
        </w:div>
        <w:div w:id="668291933">
          <w:marLeft w:val="547"/>
          <w:marRight w:val="0"/>
          <w:marTop w:val="115"/>
          <w:marBottom w:val="0"/>
          <w:divBdr>
            <w:top w:val="none" w:sz="0" w:space="0" w:color="auto"/>
            <w:left w:val="none" w:sz="0" w:space="0" w:color="auto"/>
            <w:bottom w:val="none" w:sz="0" w:space="0" w:color="auto"/>
            <w:right w:val="none" w:sz="0" w:space="0" w:color="auto"/>
          </w:divBdr>
        </w:div>
        <w:div w:id="1269433775">
          <w:marLeft w:val="547"/>
          <w:marRight w:val="0"/>
          <w:marTop w:val="115"/>
          <w:marBottom w:val="0"/>
          <w:divBdr>
            <w:top w:val="none" w:sz="0" w:space="0" w:color="auto"/>
            <w:left w:val="none" w:sz="0" w:space="0" w:color="auto"/>
            <w:bottom w:val="none" w:sz="0" w:space="0" w:color="auto"/>
            <w:right w:val="none" w:sz="0" w:space="0" w:color="auto"/>
          </w:divBdr>
        </w:div>
      </w:divsChild>
    </w:div>
    <w:div w:id="588542941">
      <w:bodyDiv w:val="1"/>
      <w:marLeft w:val="0"/>
      <w:marRight w:val="0"/>
      <w:marTop w:val="0"/>
      <w:marBottom w:val="0"/>
      <w:divBdr>
        <w:top w:val="none" w:sz="0" w:space="0" w:color="auto"/>
        <w:left w:val="none" w:sz="0" w:space="0" w:color="auto"/>
        <w:bottom w:val="none" w:sz="0" w:space="0" w:color="auto"/>
        <w:right w:val="none" w:sz="0" w:space="0" w:color="auto"/>
      </w:divBdr>
      <w:divsChild>
        <w:div w:id="229535064">
          <w:marLeft w:val="547"/>
          <w:marRight w:val="0"/>
          <w:marTop w:val="115"/>
          <w:marBottom w:val="0"/>
          <w:divBdr>
            <w:top w:val="none" w:sz="0" w:space="0" w:color="auto"/>
            <w:left w:val="none" w:sz="0" w:space="0" w:color="auto"/>
            <w:bottom w:val="none" w:sz="0" w:space="0" w:color="auto"/>
            <w:right w:val="none" w:sz="0" w:space="0" w:color="auto"/>
          </w:divBdr>
        </w:div>
        <w:div w:id="1856722812">
          <w:marLeft w:val="547"/>
          <w:marRight w:val="0"/>
          <w:marTop w:val="115"/>
          <w:marBottom w:val="0"/>
          <w:divBdr>
            <w:top w:val="none" w:sz="0" w:space="0" w:color="auto"/>
            <w:left w:val="none" w:sz="0" w:space="0" w:color="auto"/>
            <w:bottom w:val="none" w:sz="0" w:space="0" w:color="auto"/>
            <w:right w:val="none" w:sz="0" w:space="0" w:color="auto"/>
          </w:divBdr>
        </w:div>
        <w:div w:id="2001955854">
          <w:marLeft w:val="547"/>
          <w:marRight w:val="0"/>
          <w:marTop w:val="115"/>
          <w:marBottom w:val="0"/>
          <w:divBdr>
            <w:top w:val="none" w:sz="0" w:space="0" w:color="auto"/>
            <w:left w:val="none" w:sz="0" w:space="0" w:color="auto"/>
            <w:bottom w:val="none" w:sz="0" w:space="0" w:color="auto"/>
            <w:right w:val="none" w:sz="0" w:space="0" w:color="auto"/>
          </w:divBdr>
        </w:div>
        <w:div w:id="2146115969">
          <w:marLeft w:val="547"/>
          <w:marRight w:val="0"/>
          <w:marTop w:val="115"/>
          <w:marBottom w:val="0"/>
          <w:divBdr>
            <w:top w:val="none" w:sz="0" w:space="0" w:color="auto"/>
            <w:left w:val="none" w:sz="0" w:space="0" w:color="auto"/>
            <w:bottom w:val="none" w:sz="0" w:space="0" w:color="auto"/>
            <w:right w:val="none" w:sz="0" w:space="0" w:color="auto"/>
          </w:divBdr>
        </w:div>
        <w:div w:id="332606064">
          <w:marLeft w:val="547"/>
          <w:marRight w:val="0"/>
          <w:marTop w:val="115"/>
          <w:marBottom w:val="0"/>
          <w:divBdr>
            <w:top w:val="none" w:sz="0" w:space="0" w:color="auto"/>
            <w:left w:val="none" w:sz="0" w:space="0" w:color="auto"/>
            <w:bottom w:val="none" w:sz="0" w:space="0" w:color="auto"/>
            <w:right w:val="none" w:sz="0" w:space="0" w:color="auto"/>
          </w:divBdr>
        </w:div>
        <w:div w:id="1711152508">
          <w:marLeft w:val="547"/>
          <w:marRight w:val="0"/>
          <w:marTop w:val="115"/>
          <w:marBottom w:val="0"/>
          <w:divBdr>
            <w:top w:val="none" w:sz="0" w:space="0" w:color="auto"/>
            <w:left w:val="none" w:sz="0" w:space="0" w:color="auto"/>
            <w:bottom w:val="none" w:sz="0" w:space="0" w:color="auto"/>
            <w:right w:val="none" w:sz="0" w:space="0" w:color="auto"/>
          </w:divBdr>
        </w:div>
      </w:divsChild>
    </w:div>
    <w:div w:id="621889951">
      <w:bodyDiv w:val="1"/>
      <w:marLeft w:val="0"/>
      <w:marRight w:val="0"/>
      <w:marTop w:val="0"/>
      <w:marBottom w:val="0"/>
      <w:divBdr>
        <w:top w:val="none" w:sz="0" w:space="0" w:color="auto"/>
        <w:left w:val="none" w:sz="0" w:space="0" w:color="auto"/>
        <w:bottom w:val="none" w:sz="0" w:space="0" w:color="auto"/>
        <w:right w:val="none" w:sz="0" w:space="0" w:color="auto"/>
      </w:divBdr>
      <w:divsChild>
        <w:div w:id="592208398">
          <w:marLeft w:val="1166"/>
          <w:marRight w:val="0"/>
          <w:marTop w:val="96"/>
          <w:marBottom w:val="0"/>
          <w:divBdr>
            <w:top w:val="none" w:sz="0" w:space="0" w:color="auto"/>
            <w:left w:val="none" w:sz="0" w:space="0" w:color="auto"/>
            <w:bottom w:val="none" w:sz="0" w:space="0" w:color="auto"/>
            <w:right w:val="none" w:sz="0" w:space="0" w:color="auto"/>
          </w:divBdr>
        </w:div>
        <w:div w:id="82802324">
          <w:marLeft w:val="1166"/>
          <w:marRight w:val="0"/>
          <w:marTop w:val="96"/>
          <w:marBottom w:val="0"/>
          <w:divBdr>
            <w:top w:val="none" w:sz="0" w:space="0" w:color="auto"/>
            <w:left w:val="none" w:sz="0" w:space="0" w:color="auto"/>
            <w:bottom w:val="none" w:sz="0" w:space="0" w:color="auto"/>
            <w:right w:val="none" w:sz="0" w:space="0" w:color="auto"/>
          </w:divBdr>
        </w:div>
        <w:div w:id="1143742798">
          <w:marLeft w:val="1166"/>
          <w:marRight w:val="0"/>
          <w:marTop w:val="96"/>
          <w:marBottom w:val="0"/>
          <w:divBdr>
            <w:top w:val="none" w:sz="0" w:space="0" w:color="auto"/>
            <w:left w:val="none" w:sz="0" w:space="0" w:color="auto"/>
            <w:bottom w:val="none" w:sz="0" w:space="0" w:color="auto"/>
            <w:right w:val="none" w:sz="0" w:space="0" w:color="auto"/>
          </w:divBdr>
        </w:div>
        <w:div w:id="1718969903">
          <w:marLeft w:val="1166"/>
          <w:marRight w:val="0"/>
          <w:marTop w:val="96"/>
          <w:marBottom w:val="0"/>
          <w:divBdr>
            <w:top w:val="none" w:sz="0" w:space="0" w:color="auto"/>
            <w:left w:val="none" w:sz="0" w:space="0" w:color="auto"/>
            <w:bottom w:val="none" w:sz="0" w:space="0" w:color="auto"/>
            <w:right w:val="none" w:sz="0" w:space="0" w:color="auto"/>
          </w:divBdr>
        </w:div>
        <w:div w:id="1880361095">
          <w:marLeft w:val="1166"/>
          <w:marRight w:val="0"/>
          <w:marTop w:val="96"/>
          <w:marBottom w:val="0"/>
          <w:divBdr>
            <w:top w:val="none" w:sz="0" w:space="0" w:color="auto"/>
            <w:left w:val="none" w:sz="0" w:space="0" w:color="auto"/>
            <w:bottom w:val="none" w:sz="0" w:space="0" w:color="auto"/>
            <w:right w:val="none" w:sz="0" w:space="0" w:color="auto"/>
          </w:divBdr>
        </w:div>
      </w:divsChild>
    </w:div>
    <w:div w:id="780495470">
      <w:bodyDiv w:val="1"/>
      <w:marLeft w:val="0"/>
      <w:marRight w:val="0"/>
      <w:marTop w:val="0"/>
      <w:marBottom w:val="0"/>
      <w:divBdr>
        <w:top w:val="none" w:sz="0" w:space="0" w:color="auto"/>
        <w:left w:val="none" w:sz="0" w:space="0" w:color="auto"/>
        <w:bottom w:val="none" w:sz="0" w:space="0" w:color="auto"/>
        <w:right w:val="none" w:sz="0" w:space="0" w:color="auto"/>
      </w:divBdr>
    </w:div>
    <w:div w:id="949894064">
      <w:bodyDiv w:val="1"/>
      <w:marLeft w:val="0"/>
      <w:marRight w:val="0"/>
      <w:marTop w:val="0"/>
      <w:marBottom w:val="0"/>
      <w:divBdr>
        <w:top w:val="none" w:sz="0" w:space="0" w:color="auto"/>
        <w:left w:val="none" w:sz="0" w:space="0" w:color="auto"/>
        <w:bottom w:val="none" w:sz="0" w:space="0" w:color="auto"/>
        <w:right w:val="none" w:sz="0" w:space="0" w:color="auto"/>
      </w:divBdr>
      <w:divsChild>
        <w:div w:id="905646564">
          <w:marLeft w:val="1166"/>
          <w:marRight w:val="0"/>
          <w:marTop w:val="96"/>
          <w:marBottom w:val="0"/>
          <w:divBdr>
            <w:top w:val="none" w:sz="0" w:space="0" w:color="auto"/>
            <w:left w:val="none" w:sz="0" w:space="0" w:color="auto"/>
            <w:bottom w:val="none" w:sz="0" w:space="0" w:color="auto"/>
            <w:right w:val="none" w:sz="0" w:space="0" w:color="auto"/>
          </w:divBdr>
        </w:div>
        <w:div w:id="447968744">
          <w:marLeft w:val="1166"/>
          <w:marRight w:val="0"/>
          <w:marTop w:val="96"/>
          <w:marBottom w:val="0"/>
          <w:divBdr>
            <w:top w:val="none" w:sz="0" w:space="0" w:color="auto"/>
            <w:left w:val="none" w:sz="0" w:space="0" w:color="auto"/>
            <w:bottom w:val="none" w:sz="0" w:space="0" w:color="auto"/>
            <w:right w:val="none" w:sz="0" w:space="0" w:color="auto"/>
          </w:divBdr>
        </w:div>
        <w:div w:id="771556942">
          <w:marLeft w:val="1166"/>
          <w:marRight w:val="0"/>
          <w:marTop w:val="96"/>
          <w:marBottom w:val="0"/>
          <w:divBdr>
            <w:top w:val="none" w:sz="0" w:space="0" w:color="auto"/>
            <w:left w:val="none" w:sz="0" w:space="0" w:color="auto"/>
            <w:bottom w:val="none" w:sz="0" w:space="0" w:color="auto"/>
            <w:right w:val="none" w:sz="0" w:space="0" w:color="auto"/>
          </w:divBdr>
        </w:div>
        <w:div w:id="654649659">
          <w:marLeft w:val="1166"/>
          <w:marRight w:val="0"/>
          <w:marTop w:val="96"/>
          <w:marBottom w:val="0"/>
          <w:divBdr>
            <w:top w:val="none" w:sz="0" w:space="0" w:color="auto"/>
            <w:left w:val="none" w:sz="0" w:space="0" w:color="auto"/>
            <w:bottom w:val="none" w:sz="0" w:space="0" w:color="auto"/>
            <w:right w:val="none" w:sz="0" w:space="0" w:color="auto"/>
          </w:divBdr>
        </w:div>
        <w:div w:id="689570779">
          <w:marLeft w:val="1166"/>
          <w:marRight w:val="0"/>
          <w:marTop w:val="96"/>
          <w:marBottom w:val="0"/>
          <w:divBdr>
            <w:top w:val="none" w:sz="0" w:space="0" w:color="auto"/>
            <w:left w:val="none" w:sz="0" w:space="0" w:color="auto"/>
            <w:bottom w:val="none" w:sz="0" w:space="0" w:color="auto"/>
            <w:right w:val="none" w:sz="0" w:space="0" w:color="auto"/>
          </w:divBdr>
        </w:div>
        <w:div w:id="541674683">
          <w:marLeft w:val="1166"/>
          <w:marRight w:val="0"/>
          <w:marTop w:val="96"/>
          <w:marBottom w:val="0"/>
          <w:divBdr>
            <w:top w:val="none" w:sz="0" w:space="0" w:color="auto"/>
            <w:left w:val="none" w:sz="0" w:space="0" w:color="auto"/>
            <w:bottom w:val="none" w:sz="0" w:space="0" w:color="auto"/>
            <w:right w:val="none" w:sz="0" w:space="0" w:color="auto"/>
          </w:divBdr>
        </w:div>
      </w:divsChild>
    </w:div>
    <w:div w:id="1152528634">
      <w:bodyDiv w:val="1"/>
      <w:marLeft w:val="0"/>
      <w:marRight w:val="0"/>
      <w:marTop w:val="0"/>
      <w:marBottom w:val="0"/>
      <w:divBdr>
        <w:top w:val="none" w:sz="0" w:space="0" w:color="auto"/>
        <w:left w:val="none" w:sz="0" w:space="0" w:color="auto"/>
        <w:bottom w:val="none" w:sz="0" w:space="0" w:color="auto"/>
        <w:right w:val="none" w:sz="0" w:space="0" w:color="auto"/>
      </w:divBdr>
      <w:divsChild>
        <w:div w:id="314066927">
          <w:marLeft w:val="547"/>
          <w:marRight w:val="0"/>
          <w:marTop w:val="115"/>
          <w:marBottom w:val="0"/>
          <w:divBdr>
            <w:top w:val="none" w:sz="0" w:space="0" w:color="auto"/>
            <w:left w:val="none" w:sz="0" w:space="0" w:color="auto"/>
            <w:bottom w:val="none" w:sz="0" w:space="0" w:color="auto"/>
            <w:right w:val="none" w:sz="0" w:space="0" w:color="auto"/>
          </w:divBdr>
        </w:div>
        <w:div w:id="647325917">
          <w:marLeft w:val="547"/>
          <w:marRight w:val="0"/>
          <w:marTop w:val="115"/>
          <w:marBottom w:val="0"/>
          <w:divBdr>
            <w:top w:val="none" w:sz="0" w:space="0" w:color="auto"/>
            <w:left w:val="none" w:sz="0" w:space="0" w:color="auto"/>
            <w:bottom w:val="none" w:sz="0" w:space="0" w:color="auto"/>
            <w:right w:val="none" w:sz="0" w:space="0" w:color="auto"/>
          </w:divBdr>
        </w:div>
        <w:div w:id="1834181438">
          <w:marLeft w:val="547"/>
          <w:marRight w:val="0"/>
          <w:marTop w:val="115"/>
          <w:marBottom w:val="0"/>
          <w:divBdr>
            <w:top w:val="none" w:sz="0" w:space="0" w:color="auto"/>
            <w:left w:val="none" w:sz="0" w:space="0" w:color="auto"/>
            <w:bottom w:val="none" w:sz="0" w:space="0" w:color="auto"/>
            <w:right w:val="none" w:sz="0" w:space="0" w:color="auto"/>
          </w:divBdr>
        </w:div>
        <w:div w:id="527106127">
          <w:marLeft w:val="547"/>
          <w:marRight w:val="0"/>
          <w:marTop w:val="115"/>
          <w:marBottom w:val="0"/>
          <w:divBdr>
            <w:top w:val="none" w:sz="0" w:space="0" w:color="auto"/>
            <w:left w:val="none" w:sz="0" w:space="0" w:color="auto"/>
            <w:bottom w:val="none" w:sz="0" w:space="0" w:color="auto"/>
            <w:right w:val="none" w:sz="0" w:space="0" w:color="auto"/>
          </w:divBdr>
        </w:div>
        <w:div w:id="1218711423">
          <w:marLeft w:val="547"/>
          <w:marRight w:val="0"/>
          <w:marTop w:val="115"/>
          <w:marBottom w:val="0"/>
          <w:divBdr>
            <w:top w:val="none" w:sz="0" w:space="0" w:color="auto"/>
            <w:left w:val="none" w:sz="0" w:space="0" w:color="auto"/>
            <w:bottom w:val="none" w:sz="0" w:space="0" w:color="auto"/>
            <w:right w:val="none" w:sz="0" w:space="0" w:color="auto"/>
          </w:divBdr>
        </w:div>
        <w:div w:id="856390336">
          <w:marLeft w:val="547"/>
          <w:marRight w:val="0"/>
          <w:marTop w:val="115"/>
          <w:marBottom w:val="0"/>
          <w:divBdr>
            <w:top w:val="none" w:sz="0" w:space="0" w:color="auto"/>
            <w:left w:val="none" w:sz="0" w:space="0" w:color="auto"/>
            <w:bottom w:val="none" w:sz="0" w:space="0" w:color="auto"/>
            <w:right w:val="none" w:sz="0" w:space="0" w:color="auto"/>
          </w:divBdr>
        </w:div>
      </w:divsChild>
    </w:div>
    <w:div w:id="1784960157">
      <w:bodyDiv w:val="1"/>
      <w:marLeft w:val="0"/>
      <w:marRight w:val="0"/>
      <w:marTop w:val="0"/>
      <w:marBottom w:val="0"/>
      <w:divBdr>
        <w:top w:val="none" w:sz="0" w:space="0" w:color="auto"/>
        <w:left w:val="none" w:sz="0" w:space="0" w:color="auto"/>
        <w:bottom w:val="none" w:sz="0" w:space="0" w:color="auto"/>
        <w:right w:val="none" w:sz="0" w:space="0" w:color="auto"/>
      </w:divBdr>
      <w:divsChild>
        <w:div w:id="1031423025">
          <w:marLeft w:val="1166"/>
          <w:marRight w:val="0"/>
          <w:marTop w:val="96"/>
          <w:marBottom w:val="0"/>
          <w:divBdr>
            <w:top w:val="none" w:sz="0" w:space="0" w:color="auto"/>
            <w:left w:val="none" w:sz="0" w:space="0" w:color="auto"/>
            <w:bottom w:val="none" w:sz="0" w:space="0" w:color="auto"/>
            <w:right w:val="none" w:sz="0" w:space="0" w:color="auto"/>
          </w:divBdr>
        </w:div>
        <w:div w:id="1696615461">
          <w:marLeft w:val="1166"/>
          <w:marRight w:val="0"/>
          <w:marTop w:val="96"/>
          <w:marBottom w:val="0"/>
          <w:divBdr>
            <w:top w:val="none" w:sz="0" w:space="0" w:color="auto"/>
            <w:left w:val="none" w:sz="0" w:space="0" w:color="auto"/>
            <w:bottom w:val="none" w:sz="0" w:space="0" w:color="auto"/>
            <w:right w:val="none" w:sz="0" w:space="0" w:color="auto"/>
          </w:divBdr>
        </w:div>
        <w:div w:id="1412891123">
          <w:marLeft w:val="1166"/>
          <w:marRight w:val="0"/>
          <w:marTop w:val="96"/>
          <w:marBottom w:val="0"/>
          <w:divBdr>
            <w:top w:val="none" w:sz="0" w:space="0" w:color="auto"/>
            <w:left w:val="none" w:sz="0" w:space="0" w:color="auto"/>
            <w:bottom w:val="none" w:sz="0" w:space="0" w:color="auto"/>
            <w:right w:val="none" w:sz="0" w:space="0" w:color="auto"/>
          </w:divBdr>
        </w:div>
        <w:div w:id="748893321">
          <w:marLeft w:val="1166"/>
          <w:marRight w:val="0"/>
          <w:marTop w:val="96"/>
          <w:marBottom w:val="0"/>
          <w:divBdr>
            <w:top w:val="none" w:sz="0" w:space="0" w:color="auto"/>
            <w:left w:val="none" w:sz="0" w:space="0" w:color="auto"/>
            <w:bottom w:val="none" w:sz="0" w:space="0" w:color="auto"/>
            <w:right w:val="none" w:sz="0" w:space="0" w:color="auto"/>
          </w:divBdr>
        </w:div>
        <w:div w:id="445782230">
          <w:marLeft w:val="1166"/>
          <w:marRight w:val="0"/>
          <w:marTop w:val="96"/>
          <w:marBottom w:val="0"/>
          <w:divBdr>
            <w:top w:val="none" w:sz="0" w:space="0" w:color="auto"/>
            <w:left w:val="none" w:sz="0" w:space="0" w:color="auto"/>
            <w:bottom w:val="none" w:sz="0" w:space="0" w:color="auto"/>
            <w:right w:val="none" w:sz="0" w:space="0" w:color="auto"/>
          </w:divBdr>
        </w:div>
      </w:divsChild>
    </w:div>
    <w:div w:id="1952084828">
      <w:bodyDiv w:val="1"/>
      <w:marLeft w:val="0"/>
      <w:marRight w:val="0"/>
      <w:marTop w:val="0"/>
      <w:marBottom w:val="0"/>
      <w:divBdr>
        <w:top w:val="none" w:sz="0" w:space="0" w:color="auto"/>
        <w:left w:val="none" w:sz="0" w:space="0" w:color="auto"/>
        <w:bottom w:val="none" w:sz="0" w:space="0" w:color="auto"/>
        <w:right w:val="none" w:sz="0" w:space="0" w:color="auto"/>
      </w:divBdr>
      <w:divsChild>
        <w:div w:id="647368181">
          <w:marLeft w:val="547"/>
          <w:marRight w:val="0"/>
          <w:marTop w:val="115"/>
          <w:marBottom w:val="0"/>
          <w:divBdr>
            <w:top w:val="none" w:sz="0" w:space="0" w:color="auto"/>
            <w:left w:val="none" w:sz="0" w:space="0" w:color="auto"/>
            <w:bottom w:val="none" w:sz="0" w:space="0" w:color="auto"/>
            <w:right w:val="none" w:sz="0" w:space="0" w:color="auto"/>
          </w:divBdr>
        </w:div>
        <w:div w:id="1129591242">
          <w:marLeft w:val="547"/>
          <w:marRight w:val="0"/>
          <w:marTop w:val="115"/>
          <w:marBottom w:val="0"/>
          <w:divBdr>
            <w:top w:val="none" w:sz="0" w:space="0" w:color="auto"/>
            <w:left w:val="none" w:sz="0" w:space="0" w:color="auto"/>
            <w:bottom w:val="none" w:sz="0" w:space="0" w:color="auto"/>
            <w:right w:val="none" w:sz="0" w:space="0" w:color="auto"/>
          </w:divBdr>
        </w:div>
        <w:div w:id="419523897">
          <w:marLeft w:val="547"/>
          <w:marRight w:val="0"/>
          <w:marTop w:val="115"/>
          <w:marBottom w:val="0"/>
          <w:divBdr>
            <w:top w:val="none" w:sz="0" w:space="0" w:color="auto"/>
            <w:left w:val="none" w:sz="0" w:space="0" w:color="auto"/>
            <w:bottom w:val="none" w:sz="0" w:space="0" w:color="auto"/>
            <w:right w:val="none" w:sz="0" w:space="0" w:color="auto"/>
          </w:divBdr>
        </w:div>
        <w:div w:id="305744787">
          <w:marLeft w:val="547"/>
          <w:marRight w:val="0"/>
          <w:marTop w:val="115"/>
          <w:marBottom w:val="0"/>
          <w:divBdr>
            <w:top w:val="none" w:sz="0" w:space="0" w:color="auto"/>
            <w:left w:val="none" w:sz="0" w:space="0" w:color="auto"/>
            <w:bottom w:val="none" w:sz="0" w:space="0" w:color="auto"/>
            <w:right w:val="none" w:sz="0" w:space="0" w:color="auto"/>
          </w:divBdr>
        </w:div>
      </w:divsChild>
    </w:div>
    <w:div w:id="1977754473">
      <w:bodyDiv w:val="1"/>
      <w:marLeft w:val="0"/>
      <w:marRight w:val="0"/>
      <w:marTop w:val="0"/>
      <w:marBottom w:val="0"/>
      <w:divBdr>
        <w:top w:val="none" w:sz="0" w:space="0" w:color="auto"/>
        <w:left w:val="none" w:sz="0" w:space="0" w:color="auto"/>
        <w:bottom w:val="none" w:sz="0" w:space="0" w:color="auto"/>
        <w:right w:val="none" w:sz="0" w:space="0" w:color="auto"/>
      </w:divBdr>
      <w:divsChild>
        <w:div w:id="1762142705">
          <w:marLeft w:val="547"/>
          <w:marRight w:val="0"/>
          <w:marTop w:val="134"/>
          <w:marBottom w:val="0"/>
          <w:divBdr>
            <w:top w:val="none" w:sz="0" w:space="0" w:color="auto"/>
            <w:left w:val="none" w:sz="0" w:space="0" w:color="auto"/>
            <w:bottom w:val="none" w:sz="0" w:space="0" w:color="auto"/>
            <w:right w:val="none" w:sz="0" w:space="0" w:color="auto"/>
          </w:divBdr>
        </w:div>
        <w:div w:id="1843809587">
          <w:marLeft w:val="547"/>
          <w:marRight w:val="0"/>
          <w:marTop w:val="134"/>
          <w:marBottom w:val="0"/>
          <w:divBdr>
            <w:top w:val="none" w:sz="0" w:space="0" w:color="auto"/>
            <w:left w:val="none" w:sz="0" w:space="0" w:color="auto"/>
            <w:bottom w:val="none" w:sz="0" w:space="0" w:color="auto"/>
            <w:right w:val="none" w:sz="0" w:space="0" w:color="auto"/>
          </w:divBdr>
        </w:div>
        <w:div w:id="1066488979">
          <w:marLeft w:val="1166"/>
          <w:marRight w:val="0"/>
          <w:marTop w:val="115"/>
          <w:marBottom w:val="0"/>
          <w:divBdr>
            <w:top w:val="none" w:sz="0" w:space="0" w:color="auto"/>
            <w:left w:val="none" w:sz="0" w:space="0" w:color="auto"/>
            <w:bottom w:val="none" w:sz="0" w:space="0" w:color="auto"/>
            <w:right w:val="none" w:sz="0" w:space="0" w:color="auto"/>
          </w:divBdr>
        </w:div>
        <w:div w:id="496766873">
          <w:marLeft w:val="1166"/>
          <w:marRight w:val="0"/>
          <w:marTop w:val="115"/>
          <w:marBottom w:val="0"/>
          <w:divBdr>
            <w:top w:val="none" w:sz="0" w:space="0" w:color="auto"/>
            <w:left w:val="none" w:sz="0" w:space="0" w:color="auto"/>
            <w:bottom w:val="none" w:sz="0" w:space="0" w:color="auto"/>
            <w:right w:val="none" w:sz="0" w:space="0" w:color="auto"/>
          </w:divBdr>
        </w:div>
      </w:divsChild>
    </w:div>
    <w:div w:id="2039693988">
      <w:bodyDiv w:val="1"/>
      <w:marLeft w:val="0"/>
      <w:marRight w:val="0"/>
      <w:marTop w:val="0"/>
      <w:marBottom w:val="0"/>
      <w:divBdr>
        <w:top w:val="none" w:sz="0" w:space="0" w:color="auto"/>
        <w:left w:val="none" w:sz="0" w:space="0" w:color="auto"/>
        <w:bottom w:val="none" w:sz="0" w:space="0" w:color="auto"/>
        <w:right w:val="none" w:sz="0" w:space="0" w:color="auto"/>
      </w:divBdr>
      <w:divsChild>
        <w:div w:id="487936885">
          <w:marLeft w:val="547"/>
          <w:marRight w:val="0"/>
          <w:marTop w:val="106"/>
          <w:marBottom w:val="0"/>
          <w:divBdr>
            <w:top w:val="none" w:sz="0" w:space="0" w:color="auto"/>
            <w:left w:val="none" w:sz="0" w:space="0" w:color="auto"/>
            <w:bottom w:val="none" w:sz="0" w:space="0" w:color="auto"/>
            <w:right w:val="none" w:sz="0" w:space="0" w:color="auto"/>
          </w:divBdr>
        </w:div>
        <w:div w:id="111167344">
          <w:marLeft w:val="1166"/>
          <w:marRight w:val="0"/>
          <w:marTop w:val="91"/>
          <w:marBottom w:val="0"/>
          <w:divBdr>
            <w:top w:val="none" w:sz="0" w:space="0" w:color="auto"/>
            <w:left w:val="none" w:sz="0" w:space="0" w:color="auto"/>
            <w:bottom w:val="none" w:sz="0" w:space="0" w:color="auto"/>
            <w:right w:val="none" w:sz="0" w:space="0" w:color="auto"/>
          </w:divBdr>
        </w:div>
        <w:div w:id="1004554576">
          <w:marLeft w:val="1166"/>
          <w:marRight w:val="0"/>
          <w:marTop w:val="91"/>
          <w:marBottom w:val="0"/>
          <w:divBdr>
            <w:top w:val="none" w:sz="0" w:space="0" w:color="auto"/>
            <w:left w:val="none" w:sz="0" w:space="0" w:color="auto"/>
            <w:bottom w:val="none" w:sz="0" w:space="0" w:color="auto"/>
            <w:right w:val="none" w:sz="0" w:space="0" w:color="auto"/>
          </w:divBdr>
        </w:div>
        <w:div w:id="1398748636">
          <w:marLeft w:val="1166"/>
          <w:marRight w:val="0"/>
          <w:marTop w:val="91"/>
          <w:marBottom w:val="0"/>
          <w:divBdr>
            <w:top w:val="none" w:sz="0" w:space="0" w:color="auto"/>
            <w:left w:val="none" w:sz="0" w:space="0" w:color="auto"/>
            <w:bottom w:val="none" w:sz="0" w:space="0" w:color="auto"/>
            <w:right w:val="none" w:sz="0" w:space="0" w:color="auto"/>
          </w:divBdr>
        </w:div>
        <w:div w:id="1703748700">
          <w:marLeft w:val="1166"/>
          <w:marRight w:val="0"/>
          <w:marTop w:val="91"/>
          <w:marBottom w:val="0"/>
          <w:divBdr>
            <w:top w:val="none" w:sz="0" w:space="0" w:color="auto"/>
            <w:left w:val="none" w:sz="0" w:space="0" w:color="auto"/>
            <w:bottom w:val="none" w:sz="0" w:space="0" w:color="auto"/>
            <w:right w:val="none" w:sz="0" w:space="0" w:color="auto"/>
          </w:divBdr>
        </w:div>
        <w:div w:id="416370911">
          <w:marLeft w:val="547"/>
          <w:marRight w:val="0"/>
          <w:marTop w:val="106"/>
          <w:marBottom w:val="0"/>
          <w:divBdr>
            <w:top w:val="none" w:sz="0" w:space="0" w:color="auto"/>
            <w:left w:val="none" w:sz="0" w:space="0" w:color="auto"/>
            <w:bottom w:val="none" w:sz="0" w:space="0" w:color="auto"/>
            <w:right w:val="none" w:sz="0" w:space="0" w:color="auto"/>
          </w:divBdr>
        </w:div>
        <w:div w:id="1062603751">
          <w:marLeft w:val="1166"/>
          <w:marRight w:val="0"/>
          <w:marTop w:val="91"/>
          <w:marBottom w:val="0"/>
          <w:divBdr>
            <w:top w:val="none" w:sz="0" w:space="0" w:color="auto"/>
            <w:left w:val="none" w:sz="0" w:space="0" w:color="auto"/>
            <w:bottom w:val="none" w:sz="0" w:space="0" w:color="auto"/>
            <w:right w:val="none" w:sz="0" w:space="0" w:color="auto"/>
          </w:divBdr>
        </w:div>
        <w:div w:id="1621063105">
          <w:marLeft w:val="1166"/>
          <w:marRight w:val="0"/>
          <w:marTop w:val="91"/>
          <w:marBottom w:val="0"/>
          <w:divBdr>
            <w:top w:val="none" w:sz="0" w:space="0" w:color="auto"/>
            <w:left w:val="none" w:sz="0" w:space="0" w:color="auto"/>
            <w:bottom w:val="none" w:sz="0" w:space="0" w:color="auto"/>
            <w:right w:val="none" w:sz="0" w:space="0" w:color="auto"/>
          </w:divBdr>
        </w:div>
        <w:div w:id="1506748924">
          <w:marLeft w:val="547"/>
          <w:marRight w:val="0"/>
          <w:marTop w:val="106"/>
          <w:marBottom w:val="0"/>
          <w:divBdr>
            <w:top w:val="none" w:sz="0" w:space="0" w:color="auto"/>
            <w:left w:val="none" w:sz="0" w:space="0" w:color="auto"/>
            <w:bottom w:val="none" w:sz="0" w:space="0" w:color="auto"/>
            <w:right w:val="none" w:sz="0" w:space="0" w:color="auto"/>
          </w:divBdr>
        </w:div>
        <w:div w:id="568463465">
          <w:marLeft w:val="1166"/>
          <w:marRight w:val="0"/>
          <w:marTop w:val="91"/>
          <w:marBottom w:val="0"/>
          <w:divBdr>
            <w:top w:val="none" w:sz="0" w:space="0" w:color="auto"/>
            <w:left w:val="none" w:sz="0" w:space="0" w:color="auto"/>
            <w:bottom w:val="none" w:sz="0" w:space="0" w:color="auto"/>
            <w:right w:val="none" w:sz="0" w:space="0" w:color="auto"/>
          </w:divBdr>
        </w:div>
        <w:div w:id="2100440815">
          <w:marLeft w:val="547"/>
          <w:marRight w:val="0"/>
          <w:marTop w:val="106"/>
          <w:marBottom w:val="0"/>
          <w:divBdr>
            <w:top w:val="none" w:sz="0" w:space="0" w:color="auto"/>
            <w:left w:val="none" w:sz="0" w:space="0" w:color="auto"/>
            <w:bottom w:val="none" w:sz="0" w:space="0" w:color="auto"/>
            <w:right w:val="none" w:sz="0" w:space="0" w:color="auto"/>
          </w:divBdr>
        </w:div>
        <w:div w:id="1579705472">
          <w:marLeft w:val="1166"/>
          <w:marRight w:val="0"/>
          <w:marTop w:val="91"/>
          <w:marBottom w:val="0"/>
          <w:divBdr>
            <w:top w:val="none" w:sz="0" w:space="0" w:color="auto"/>
            <w:left w:val="none" w:sz="0" w:space="0" w:color="auto"/>
            <w:bottom w:val="none" w:sz="0" w:space="0" w:color="auto"/>
            <w:right w:val="none" w:sz="0" w:space="0" w:color="auto"/>
          </w:divBdr>
        </w:div>
        <w:div w:id="515969440">
          <w:marLeft w:val="1166"/>
          <w:marRight w:val="0"/>
          <w:marTop w:val="91"/>
          <w:marBottom w:val="0"/>
          <w:divBdr>
            <w:top w:val="none" w:sz="0" w:space="0" w:color="auto"/>
            <w:left w:val="none" w:sz="0" w:space="0" w:color="auto"/>
            <w:bottom w:val="none" w:sz="0" w:space="0" w:color="auto"/>
            <w:right w:val="none" w:sz="0" w:space="0" w:color="auto"/>
          </w:divBdr>
        </w:div>
        <w:div w:id="467017039">
          <w:marLeft w:val="1166"/>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6.png"/><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5C7A80-3392-4C05-BDA6-3DBDFB77BE6A}" type="doc">
      <dgm:prSet loTypeId="urn:microsoft.com/office/officeart/2005/8/layout/cycle2" loCatId="cycle" qsTypeId="urn:microsoft.com/office/officeart/2005/8/quickstyle/3d1" qsCatId="3D" csTypeId="urn:microsoft.com/office/officeart/2005/8/colors/colorful1" csCatId="colorful" phldr="1"/>
      <dgm:spPr/>
      <dgm:t>
        <a:bodyPr/>
        <a:lstStyle/>
        <a:p>
          <a:endParaRPr lang="es-CO"/>
        </a:p>
      </dgm:t>
    </dgm:pt>
    <dgm:pt modelId="{0C8C2074-D2AA-4962-BC98-FC6D959BE96C}">
      <dgm:prSet phldrT="[Texto]" custT="1"/>
      <dgm:spPr>
        <a:xfrm>
          <a:off x="2249199" y="1371"/>
          <a:ext cx="1069881" cy="1069881"/>
        </a:xfr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CO" sz="1200" dirty="0" smtClean="0">
              <a:solidFill>
                <a:sysClr val="window" lastClr="FFFFFF"/>
              </a:solidFill>
              <a:latin typeface="Calibri"/>
              <a:ea typeface="+mn-ea"/>
              <a:cs typeface="+mn-cs"/>
            </a:rPr>
            <a:t>DIETA: Alimentación Equilibrada</a:t>
          </a:r>
          <a:endParaRPr lang="es-CO" sz="1200" dirty="0">
            <a:solidFill>
              <a:sysClr val="window" lastClr="FFFFFF"/>
            </a:solidFill>
            <a:latin typeface="Calibri"/>
            <a:ea typeface="+mn-ea"/>
            <a:cs typeface="+mn-cs"/>
          </a:endParaRPr>
        </a:p>
      </dgm:t>
    </dgm:pt>
    <dgm:pt modelId="{5CBC65AE-BF79-43FC-9FAB-8EC676602599}" type="parTrans" cxnId="{C1B294A0-F44B-483D-886B-176B321FF4E8}">
      <dgm:prSet/>
      <dgm:spPr/>
      <dgm:t>
        <a:bodyPr/>
        <a:lstStyle/>
        <a:p>
          <a:endParaRPr lang="es-CO"/>
        </a:p>
      </dgm:t>
    </dgm:pt>
    <dgm:pt modelId="{BD21E762-7F8D-4A46-BDEC-D66A77C451E7}" type="sibTrans" cxnId="{C1B294A0-F44B-483D-886B-176B321FF4E8}">
      <dgm:prSet/>
      <dgm:spPr>
        <a:xfrm rot="2160000">
          <a:off x="3285216" y="893863"/>
          <a:ext cx="284198" cy="21948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s-CO">
            <a:solidFill>
              <a:sysClr val="window" lastClr="FFFFFF"/>
            </a:solidFill>
            <a:latin typeface="Calibri"/>
            <a:ea typeface="+mn-ea"/>
            <a:cs typeface="+mn-cs"/>
          </a:endParaRPr>
        </a:p>
      </dgm:t>
    </dgm:pt>
    <dgm:pt modelId="{5EA3FFE9-DE78-4166-8039-90FAD199105B}">
      <dgm:prSet phldrT="[Texto]"/>
      <dgm:spPr>
        <a:xfrm>
          <a:off x="3548565" y="945417"/>
          <a:ext cx="1069881" cy="1069881"/>
        </a:xfrm>
        <a:solidFill>
          <a:srgbClr val="0070C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CO" dirty="0" smtClean="0">
              <a:solidFill>
                <a:sysClr val="window" lastClr="FFFFFF"/>
              </a:solidFill>
              <a:latin typeface="Calibri"/>
              <a:ea typeface="+mn-ea"/>
              <a:cs typeface="+mn-cs"/>
            </a:rPr>
            <a:t>Actividad Física</a:t>
          </a:r>
          <a:endParaRPr lang="es-CO" dirty="0">
            <a:solidFill>
              <a:sysClr val="window" lastClr="FFFFFF"/>
            </a:solidFill>
            <a:latin typeface="Calibri"/>
            <a:ea typeface="+mn-ea"/>
            <a:cs typeface="+mn-cs"/>
          </a:endParaRPr>
        </a:p>
      </dgm:t>
    </dgm:pt>
    <dgm:pt modelId="{B7E730FB-04DB-4928-8595-68E33BF5F626}" type="parTrans" cxnId="{FBD9BD61-A757-494B-AD7D-5EFDB2850931}">
      <dgm:prSet/>
      <dgm:spPr/>
      <dgm:t>
        <a:bodyPr/>
        <a:lstStyle/>
        <a:p>
          <a:endParaRPr lang="es-CO"/>
        </a:p>
      </dgm:t>
    </dgm:pt>
    <dgm:pt modelId="{7B726708-F17B-404F-8276-C53989D83DDD}" type="sibTrans" cxnId="{FBD9BD61-A757-494B-AD7D-5EFDB2850931}">
      <dgm:prSet/>
      <dgm:spPr>
        <a:xfrm rot="6504861">
          <a:off x="3698549" y="2137961"/>
          <a:ext cx="273711" cy="175187"/>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s-CO">
            <a:solidFill>
              <a:sysClr val="window" lastClr="FFFFFF"/>
            </a:solidFill>
            <a:latin typeface="Calibri"/>
            <a:ea typeface="+mn-ea"/>
            <a:cs typeface="+mn-cs"/>
          </a:endParaRPr>
        </a:p>
      </dgm:t>
    </dgm:pt>
    <dgm:pt modelId="{6D79DB99-82F1-4FC6-9B8A-134083B66F06}">
      <dgm:prSet phldrT="[Texto]"/>
      <dgm:spPr>
        <a:xfrm>
          <a:off x="3047468" y="2450511"/>
          <a:ext cx="1069881" cy="1069881"/>
        </a:xfrm>
        <a:solidFill>
          <a:srgbClr val="C0504D"/>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CO" dirty="0" smtClean="0">
              <a:solidFill>
                <a:sysClr val="window" lastClr="FFFFFF"/>
              </a:solidFill>
              <a:latin typeface="Calibri"/>
              <a:ea typeface="+mn-ea"/>
              <a:cs typeface="+mn-cs"/>
            </a:rPr>
            <a:t>Educación en Salud</a:t>
          </a:r>
          <a:endParaRPr lang="es-CO" dirty="0">
            <a:solidFill>
              <a:sysClr val="window" lastClr="FFFFFF"/>
            </a:solidFill>
            <a:latin typeface="Calibri"/>
            <a:ea typeface="+mn-ea"/>
            <a:cs typeface="+mn-cs"/>
          </a:endParaRPr>
        </a:p>
      </dgm:t>
    </dgm:pt>
    <dgm:pt modelId="{5539DAD5-FA18-4A21-B050-83B9A99A00B7}" type="parTrans" cxnId="{09573DE1-1292-4477-9860-6877B86F1CEF}">
      <dgm:prSet/>
      <dgm:spPr/>
      <dgm:t>
        <a:bodyPr/>
        <a:lstStyle/>
        <a:p>
          <a:endParaRPr lang="es-CO"/>
        </a:p>
      </dgm:t>
    </dgm:pt>
    <dgm:pt modelId="{B16FC4ED-29C5-4FD1-8933-679CC5AD24E6}" type="sibTrans" cxnId="{09573DE1-1292-4477-9860-6877B86F1CEF}">
      <dgm:prSet/>
      <dgm:spPr>
        <a:xfrm rot="10751909">
          <a:off x="2648848" y="2892735"/>
          <a:ext cx="281746" cy="207613"/>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s-CO">
            <a:solidFill>
              <a:sysClr val="window" lastClr="FFFFFF"/>
            </a:solidFill>
            <a:latin typeface="Calibri"/>
            <a:ea typeface="+mn-ea"/>
            <a:cs typeface="+mn-cs"/>
          </a:endParaRPr>
        </a:p>
      </dgm:t>
    </dgm:pt>
    <dgm:pt modelId="{59677E53-6412-4DE2-8121-E8BC463F6341}">
      <dgm:prSet phldrT="[Texto]"/>
      <dgm:spPr>
        <a:xfrm>
          <a:off x="949832" y="945417"/>
          <a:ext cx="1069881" cy="1069881"/>
        </a:xfrm>
        <a:solidFill>
          <a:srgbClr val="8064A2">
            <a:lumMod val="75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CO" dirty="0" smtClean="0">
              <a:solidFill>
                <a:sysClr val="window" lastClr="FFFFFF"/>
              </a:solidFill>
              <a:latin typeface="Calibri"/>
              <a:ea typeface="+mn-ea"/>
              <a:cs typeface="+mn-cs"/>
            </a:rPr>
            <a:t>Auto cuidado</a:t>
          </a:r>
          <a:endParaRPr lang="es-CO" dirty="0">
            <a:solidFill>
              <a:sysClr val="window" lastClr="FFFFFF"/>
            </a:solidFill>
            <a:latin typeface="Calibri"/>
            <a:ea typeface="+mn-ea"/>
            <a:cs typeface="+mn-cs"/>
          </a:endParaRPr>
        </a:p>
      </dgm:t>
    </dgm:pt>
    <dgm:pt modelId="{62DFCAC9-35AB-495C-BE67-EBBA9F282ADF}" type="parTrans" cxnId="{E917E9BF-DC18-4758-992F-DD2EB432DE92}">
      <dgm:prSet/>
      <dgm:spPr/>
      <dgm:t>
        <a:bodyPr/>
        <a:lstStyle/>
        <a:p>
          <a:endParaRPr lang="es-CO"/>
        </a:p>
      </dgm:t>
    </dgm:pt>
    <dgm:pt modelId="{C304E130-EC91-4533-A551-EC18D345EC8A}" type="sibTrans" cxnId="{E917E9BF-DC18-4758-992F-DD2EB432DE92}">
      <dgm:prSet/>
      <dgm:spPr>
        <a:xfrm rot="19440000">
          <a:off x="1985850" y="940244"/>
          <a:ext cx="284198" cy="145636"/>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s-CO">
            <a:solidFill>
              <a:sysClr val="window" lastClr="FFFFFF"/>
            </a:solidFill>
            <a:latin typeface="Calibri"/>
            <a:ea typeface="+mn-ea"/>
            <a:cs typeface="+mn-cs"/>
          </a:endParaRPr>
        </a:p>
      </dgm:t>
    </dgm:pt>
    <dgm:pt modelId="{3666978B-BEBB-4568-B24B-EBC1EFB9BCED}">
      <dgm:prSet phldrT="[Texto]"/>
      <dgm:spPr>
        <a:xfrm>
          <a:off x="1446146" y="2472914"/>
          <a:ext cx="1069881" cy="1069881"/>
        </a:xfrm>
        <a:solidFill>
          <a:srgbClr val="F79646">
            <a:lumMod val="75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s-CO" smtClean="0">
              <a:solidFill>
                <a:sysClr val="window" lastClr="FFFFFF"/>
              </a:solidFill>
              <a:latin typeface="Calibri"/>
              <a:ea typeface="+mn-ea"/>
              <a:cs typeface="+mn-cs"/>
            </a:rPr>
            <a:t>Evitar sustancias nocivas</a:t>
          </a:r>
          <a:endParaRPr lang="es-CO" dirty="0">
            <a:solidFill>
              <a:sysClr val="window" lastClr="FFFFFF"/>
            </a:solidFill>
            <a:latin typeface="Calibri"/>
            <a:ea typeface="+mn-ea"/>
            <a:cs typeface="+mn-cs"/>
          </a:endParaRPr>
        </a:p>
      </dgm:t>
    </dgm:pt>
    <dgm:pt modelId="{FB667BCD-1C90-4AC2-8C6B-11F8C3FA26C7}" type="parTrans" cxnId="{DAF2298D-611C-4D0C-843F-04B187F4BA97}">
      <dgm:prSet/>
      <dgm:spPr/>
      <dgm:t>
        <a:bodyPr/>
        <a:lstStyle/>
        <a:p>
          <a:endParaRPr lang="es-CO"/>
        </a:p>
      </dgm:t>
    </dgm:pt>
    <dgm:pt modelId="{92199256-3D57-4079-A7EC-53AC106E772E}" type="sibTrans" cxnId="{DAF2298D-611C-4D0C-843F-04B187F4BA97}">
      <dgm:prSet/>
      <dgm:spPr>
        <a:xfrm rot="15120000">
          <a:off x="1593316" y="2071213"/>
          <a:ext cx="284198" cy="36108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s-CO">
            <a:solidFill>
              <a:sysClr val="window" lastClr="FFFFFF"/>
            </a:solidFill>
            <a:latin typeface="Calibri"/>
            <a:ea typeface="+mn-ea"/>
            <a:cs typeface="+mn-cs"/>
          </a:endParaRPr>
        </a:p>
      </dgm:t>
    </dgm:pt>
    <dgm:pt modelId="{C3520011-CC48-43F0-B852-1652AADF0D2B}" type="pres">
      <dgm:prSet presAssocID="{B35C7A80-3392-4C05-BDA6-3DBDFB77BE6A}" presName="cycle" presStyleCnt="0">
        <dgm:presLayoutVars>
          <dgm:dir/>
          <dgm:resizeHandles val="exact"/>
        </dgm:presLayoutVars>
      </dgm:prSet>
      <dgm:spPr/>
      <dgm:t>
        <a:bodyPr/>
        <a:lstStyle/>
        <a:p>
          <a:endParaRPr lang="en-US"/>
        </a:p>
      </dgm:t>
    </dgm:pt>
    <dgm:pt modelId="{7457ED14-3E08-4F28-8C7F-79A28EEA4779}" type="pres">
      <dgm:prSet presAssocID="{0C8C2074-D2AA-4962-BC98-FC6D959BE96C}" presName="node" presStyleLbl="node1" presStyleIdx="0" presStyleCnt="5">
        <dgm:presLayoutVars>
          <dgm:bulletEnabled val="1"/>
        </dgm:presLayoutVars>
      </dgm:prSet>
      <dgm:spPr>
        <a:prstGeom prst="ellipse">
          <a:avLst/>
        </a:prstGeom>
      </dgm:spPr>
      <dgm:t>
        <a:bodyPr/>
        <a:lstStyle/>
        <a:p>
          <a:endParaRPr lang="en-US"/>
        </a:p>
      </dgm:t>
    </dgm:pt>
    <dgm:pt modelId="{5952AFEE-645C-4E9C-8DE5-18D0A2BDE1BF}" type="pres">
      <dgm:prSet presAssocID="{BD21E762-7F8D-4A46-BDEC-D66A77C451E7}" presName="sibTrans" presStyleLbl="sibTrans2D1" presStyleIdx="0" presStyleCnt="5" custScaleY="60786"/>
      <dgm:spPr>
        <a:prstGeom prst="leftRightArrow">
          <a:avLst/>
        </a:prstGeom>
      </dgm:spPr>
      <dgm:t>
        <a:bodyPr/>
        <a:lstStyle/>
        <a:p>
          <a:endParaRPr lang="en-US"/>
        </a:p>
      </dgm:t>
    </dgm:pt>
    <dgm:pt modelId="{8E80E06F-8BD7-4018-9345-AFA11C364A11}" type="pres">
      <dgm:prSet presAssocID="{BD21E762-7F8D-4A46-BDEC-D66A77C451E7}" presName="connectorText" presStyleLbl="sibTrans2D1" presStyleIdx="0" presStyleCnt="5"/>
      <dgm:spPr/>
      <dgm:t>
        <a:bodyPr/>
        <a:lstStyle/>
        <a:p>
          <a:endParaRPr lang="en-US"/>
        </a:p>
      </dgm:t>
    </dgm:pt>
    <dgm:pt modelId="{C8FCA709-9F62-47BB-A091-D6AD7D0F59D0}" type="pres">
      <dgm:prSet presAssocID="{5EA3FFE9-DE78-4166-8039-90FAD199105B}" presName="node" presStyleLbl="node1" presStyleIdx="1" presStyleCnt="5">
        <dgm:presLayoutVars>
          <dgm:bulletEnabled val="1"/>
        </dgm:presLayoutVars>
      </dgm:prSet>
      <dgm:spPr>
        <a:prstGeom prst="ellipse">
          <a:avLst/>
        </a:prstGeom>
      </dgm:spPr>
      <dgm:t>
        <a:bodyPr/>
        <a:lstStyle/>
        <a:p>
          <a:endParaRPr lang="en-US"/>
        </a:p>
      </dgm:t>
    </dgm:pt>
    <dgm:pt modelId="{19FBD001-CB66-4600-8BAF-50E054B87D09}" type="pres">
      <dgm:prSet presAssocID="{7B726708-F17B-404F-8276-C53989D83DDD}" presName="sibTrans" presStyleLbl="sibTrans2D1" presStyleIdx="1" presStyleCnt="5" custScaleY="48517"/>
      <dgm:spPr>
        <a:prstGeom prst="leftRightArrow">
          <a:avLst/>
        </a:prstGeom>
      </dgm:spPr>
      <dgm:t>
        <a:bodyPr/>
        <a:lstStyle/>
        <a:p>
          <a:endParaRPr lang="en-US"/>
        </a:p>
      </dgm:t>
    </dgm:pt>
    <dgm:pt modelId="{CD09E5B9-085D-43F7-A10D-C68EFF888F99}" type="pres">
      <dgm:prSet presAssocID="{7B726708-F17B-404F-8276-C53989D83DDD}" presName="connectorText" presStyleLbl="sibTrans2D1" presStyleIdx="1" presStyleCnt="5"/>
      <dgm:spPr/>
      <dgm:t>
        <a:bodyPr/>
        <a:lstStyle/>
        <a:p>
          <a:endParaRPr lang="en-US"/>
        </a:p>
      </dgm:t>
    </dgm:pt>
    <dgm:pt modelId="{228DDFCD-0B09-4C8C-AD5C-293B8F61CC41}" type="pres">
      <dgm:prSet presAssocID="{6D79DB99-82F1-4FC6-9B8A-134083B66F06}" presName="node" presStyleLbl="node1" presStyleIdx="2" presStyleCnt="5" custRadScaleRad="98470" custRadScaleInc="-1100">
        <dgm:presLayoutVars>
          <dgm:bulletEnabled val="1"/>
        </dgm:presLayoutVars>
      </dgm:prSet>
      <dgm:spPr>
        <a:prstGeom prst="ellipse">
          <a:avLst/>
        </a:prstGeom>
      </dgm:spPr>
      <dgm:t>
        <a:bodyPr/>
        <a:lstStyle/>
        <a:p>
          <a:endParaRPr lang="en-US"/>
        </a:p>
      </dgm:t>
    </dgm:pt>
    <dgm:pt modelId="{ADD8512B-4835-4DEA-A654-40FEDD97C60F}" type="pres">
      <dgm:prSet presAssocID="{B16FC4ED-29C5-4FD1-8933-679CC5AD24E6}" presName="sibTrans" presStyleLbl="sibTrans2D1" presStyleIdx="2" presStyleCnt="5" custScaleY="57497"/>
      <dgm:spPr>
        <a:prstGeom prst="leftRightArrow">
          <a:avLst/>
        </a:prstGeom>
      </dgm:spPr>
      <dgm:t>
        <a:bodyPr/>
        <a:lstStyle/>
        <a:p>
          <a:endParaRPr lang="en-US"/>
        </a:p>
      </dgm:t>
    </dgm:pt>
    <dgm:pt modelId="{E7CAC2F5-2030-49DF-93C7-5A8801494B7A}" type="pres">
      <dgm:prSet presAssocID="{B16FC4ED-29C5-4FD1-8933-679CC5AD24E6}" presName="connectorText" presStyleLbl="sibTrans2D1" presStyleIdx="2" presStyleCnt="5"/>
      <dgm:spPr/>
      <dgm:t>
        <a:bodyPr/>
        <a:lstStyle/>
        <a:p>
          <a:endParaRPr lang="en-US"/>
        </a:p>
      </dgm:t>
    </dgm:pt>
    <dgm:pt modelId="{54785EA0-2A04-4C99-BB33-01FEF73E1301}" type="pres">
      <dgm:prSet presAssocID="{3666978B-BEBB-4568-B24B-EBC1EFB9BCED}" presName="node" presStyleLbl="node1" presStyleIdx="3" presStyleCnt="5">
        <dgm:presLayoutVars>
          <dgm:bulletEnabled val="1"/>
        </dgm:presLayoutVars>
      </dgm:prSet>
      <dgm:spPr>
        <a:prstGeom prst="ellipse">
          <a:avLst/>
        </a:prstGeom>
      </dgm:spPr>
      <dgm:t>
        <a:bodyPr/>
        <a:lstStyle/>
        <a:p>
          <a:endParaRPr lang="es-CO"/>
        </a:p>
      </dgm:t>
    </dgm:pt>
    <dgm:pt modelId="{969ACB4F-BC4A-461A-B82E-50BEA88E8A09}" type="pres">
      <dgm:prSet presAssocID="{92199256-3D57-4079-A7EC-53AC106E772E}" presName="sibTrans" presStyleLbl="sibTrans2D1" presStyleIdx="3" presStyleCnt="5"/>
      <dgm:spPr>
        <a:prstGeom prst="rightArrow">
          <a:avLst>
            <a:gd name="adj1" fmla="val 60000"/>
            <a:gd name="adj2" fmla="val 50000"/>
          </a:avLst>
        </a:prstGeom>
      </dgm:spPr>
      <dgm:t>
        <a:bodyPr/>
        <a:lstStyle/>
        <a:p>
          <a:endParaRPr lang="es-CO"/>
        </a:p>
      </dgm:t>
    </dgm:pt>
    <dgm:pt modelId="{F0AE993B-860C-4AFB-A8BA-620DCAE69516}" type="pres">
      <dgm:prSet presAssocID="{92199256-3D57-4079-A7EC-53AC106E772E}" presName="connectorText" presStyleLbl="sibTrans2D1" presStyleIdx="3" presStyleCnt="5"/>
      <dgm:spPr/>
      <dgm:t>
        <a:bodyPr/>
        <a:lstStyle/>
        <a:p>
          <a:endParaRPr lang="es-CO"/>
        </a:p>
      </dgm:t>
    </dgm:pt>
    <dgm:pt modelId="{C68244C0-145A-4E3D-B3ED-62A6A88AC20B}" type="pres">
      <dgm:prSet presAssocID="{59677E53-6412-4DE2-8121-E8BC463F6341}" presName="node" presStyleLbl="node1" presStyleIdx="4" presStyleCnt="5">
        <dgm:presLayoutVars>
          <dgm:bulletEnabled val="1"/>
        </dgm:presLayoutVars>
      </dgm:prSet>
      <dgm:spPr>
        <a:prstGeom prst="ellipse">
          <a:avLst/>
        </a:prstGeom>
      </dgm:spPr>
      <dgm:t>
        <a:bodyPr/>
        <a:lstStyle/>
        <a:p>
          <a:endParaRPr lang="es-CO"/>
        </a:p>
      </dgm:t>
    </dgm:pt>
    <dgm:pt modelId="{3FFDADB8-024D-474E-840F-F67584FE9F4E}" type="pres">
      <dgm:prSet presAssocID="{C304E130-EC91-4533-A551-EC18D345EC8A}" presName="sibTrans" presStyleLbl="sibTrans2D1" presStyleIdx="4" presStyleCnt="5" custScaleY="40333"/>
      <dgm:spPr>
        <a:prstGeom prst="leftRightArrow">
          <a:avLst/>
        </a:prstGeom>
      </dgm:spPr>
      <dgm:t>
        <a:bodyPr/>
        <a:lstStyle/>
        <a:p>
          <a:endParaRPr lang="en-US"/>
        </a:p>
      </dgm:t>
    </dgm:pt>
    <dgm:pt modelId="{762CC94F-4410-48DF-BB9F-ECF9717EB724}" type="pres">
      <dgm:prSet presAssocID="{C304E130-EC91-4533-A551-EC18D345EC8A}" presName="connectorText" presStyleLbl="sibTrans2D1" presStyleIdx="4" presStyleCnt="5"/>
      <dgm:spPr/>
      <dgm:t>
        <a:bodyPr/>
        <a:lstStyle/>
        <a:p>
          <a:endParaRPr lang="en-US"/>
        </a:p>
      </dgm:t>
    </dgm:pt>
  </dgm:ptLst>
  <dgm:cxnLst>
    <dgm:cxn modelId="{27CD8362-DC25-41C5-80AE-205982970979}" type="presOf" srcId="{3666978B-BEBB-4568-B24B-EBC1EFB9BCED}" destId="{54785EA0-2A04-4C99-BB33-01FEF73E1301}" srcOrd="0" destOrd="0" presId="urn:microsoft.com/office/officeart/2005/8/layout/cycle2"/>
    <dgm:cxn modelId="{42919C58-BEEC-4679-AB69-D7997930E976}" type="presOf" srcId="{92199256-3D57-4079-A7EC-53AC106E772E}" destId="{969ACB4F-BC4A-461A-B82E-50BEA88E8A09}" srcOrd="0" destOrd="0" presId="urn:microsoft.com/office/officeart/2005/8/layout/cycle2"/>
    <dgm:cxn modelId="{BB2BBA6C-57FE-49BA-81B4-6D27A2173239}" type="presOf" srcId="{BD21E762-7F8D-4A46-BDEC-D66A77C451E7}" destId="{8E80E06F-8BD7-4018-9345-AFA11C364A11}" srcOrd="1" destOrd="0" presId="urn:microsoft.com/office/officeart/2005/8/layout/cycle2"/>
    <dgm:cxn modelId="{3B43289F-D27B-4AC3-A2CC-9229C6C5C08C}" type="presOf" srcId="{7B726708-F17B-404F-8276-C53989D83DDD}" destId="{CD09E5B9-085D-43F7-A10D-C68EFF888F99}" srcOrd="1" destOrd="0" presId="urn:microsoft.com/office/officeart/2005/8/layout/cycle2"/>
    <dgm:cxn modelId="{C17E83BF-C112-43D2-A6BB-57FB0113E808}" type="presOf" srcId="{7B726708-F17B-404F-8276-C53989D83DDD}" destId="{19FBD001-CB66-4600-8BAF-50E054B87D09}" srcOrd="0" destOrd="0" presId="urn:microsoft.com/office/officeart/2005/8/layout/cycle2"/>
    <dgm:cxn modelId="{5B46A913-5A27-4BD7-BCB1-A4F9A57DD077}" type="presOf" srcId="{92199256-3D57-4079-A7EC-53AC106E772E}" destId="{F0AE993B-860C-4AFB-A8BA-620DCAE69516}" srcOrd="1" destOrd="0" presId="urn:microsoft.com/office/officeart/2005/8/layout/cycle2"/>
    <dgm:cxn modelId="{D08AD989-0C24-4044-9EAF-C7E6F01B2800}" type="presOf" srcId="{0C8C2074-D2AA-4962-BC98-FC6D959BE96C}" destId="{7457ED14-3E08-4F28-8C7F-79A28EEA4779}" srcOrd="0" destOrd="0" presId="urn:microsoft.com/office/officeart/2005/8/layout/cycle2"/>
    <dgm:cxn modelId="{DAF2298D-611C-4D0C-843F-04B187F4BA97}" srcId="{B35C7A80-3392-4C05-BDA6-3DBDFB77BE6A}" destId="{3666978B-BEBB-4568-B24B-EBC1EFB9BCED}" srcOrd="3" destOrd="0" parTransId="{FB667BCD-1C90-4AC2-8C6B-11F8C3FA26C7}" sibTransId="{92199256-3D57-4079-A7EC-53AC106E772E}"/>
    <dgm:cxn modelId="{9947B7F5-5E42-49CD-ACF2-B0ED6732E70D}" type="presOf" srcId="{6D79DB99-82F1-4FC6-9B8A-134083B66F06}" destId="{228DDFCD-0B09-4C8C-AD5C-293B8F61CC41}" srcOrd="0" destOrd="0" presId="urn:microsoft.com/office/officeart/2005/8/layout/cycle2"/>
    <dgm:cxn modelId="{B130CC39-11E2-4828-83DD-E6690A137E9B}" type="presOf" srcId="{C304E130-EC91-4533-A551-EC18D345EC8A}" destId="{762CC94F-4410-48DF-BB9F-ECF9717EB724}" srcOrd="1" destOrd="0" presId="urn:microsoft.com/office/officeart/2005/8/layout/cycle2"/>
    <dgm:cxn modelId="{69982745-E5E9-4307-8F15-E9167BB5D036}" type="presOf" srcId="{5EA3FFE9-DE78-4166-8039-90FAD199105B}" destId="{C8FCA709-9F62-47BB-A091-D6AD7D0F59D0}" srcOrd="0" destOrd="0" presId="urn:microsoft.com/office/officeart/2005/8/layout/cycle2"/>
    <dgm:cxn modelId="{E917E9BF-DC18-4758-992F-DD2EB432DE92}" srcId="{B35C7A80-3392-4C05-BDA6-3DBDFB77BE6A}" destId="{59677E53-6412-4DE2-8121-E8BC463F6341}" srcOrd="4" destOrd="0" parTransId="{62DFCAC9-35AB-495C-BE67-EBBA9F282ADF}" sibTransId="{C304E130-EC91-4533-A551-EC18D345EC8A}"/>
    <dgm:cxn modelId="{C1B294A0-F44B-483D-886B-176B321FF4E8}" srcId="{B35C7A80-3392-4C05-BDA6-3DBDFB77BE6A}" destId="{0C8C2074-D2AA-4962-BC98-FC6D959BE96C}" srcOrd="0" destOrd="0" parTransId="{5CBC65AE-BF79-43FC-9FAB-8EC676602599}" sibTransId="{BD21E762-7F8D-4A46-BDEC-D66A77C451E7}"/>
    <dgm:cxn modelId="{83006D00-0418-4795-960F-00645865810C}" type="presOf" srcId="{59677E53-6412-4DE2-8121-E8BC463F6341}" destId="{C68244C0-145A-4E3D-B3ED-62A6A88AC20B}" srcOrd="0" destOrd="0" presId="urn:microsoft.com/office/officeart/2005/8/layout/cycle2"/>
    <dgm:cxn modelId="{1780BB72-7174-4F04-9298-497513B0C0BE}" type="presOf" srcId="{BD21E762-7F8D-4A46-BDEC-D66A77C451E7}" destId="{5952AFEE-645C-4E9C-8DE5-18D0A2BDE1BF}" srcOrd="0" destOrd="0" presId="urn:microsoft.com/office/officeart/2005/8/layout/cycle2"/>
    <dgm:cxn modelId="{80C76168-ED80-49B6-8F25-AADA49AE8803}" type="presOf" srcId="{B16FC4ED-29C5-4FD1-8933-679CC5AD24E6}" destId="{ADD8512B-4835-4DEA-A654-40FEDD97C60F}" srcOrd="0" destOrd="0" presId="urn:microsoft.com/office/officeart/2005/8/layout/cycle2"/>
    <dgm:cxn modelId="{469B6D10-728E-4351-8156-FE8EC4005A0F}" type="presOf" srcId="{B16FC4ED-29C5-4FD1-8933-679CC5AD24E6}" destId="{E7CAC2F5-2030-49DF-93C7-5A8801494B7A}" srcOrd="1" destOrd="0" presId="urn:microsoft.com/office/officeart/2005/8/layout/cycle2"/>
    <dgm:cxn modelId="{09573DE1-1292-4477-9860-6877B86F1CEF}" srcId="{B35C7A80-3392-4C05-BDA6-3DBDFB77BE6A}" destId="{6D79DB99-82F1-4FC6-9B8A-134083B66F06}" srcOrd="2" destOrd="0" parTransId="{5539DAD5-FA18-4A21-B050-83B9A99A00B7}" sibTransId="{B16FC4ED-29C5-4FD1-8933-679CC5AD24E6}"/>
    <dgm:cxn modelId="{F02F43B5-5A3D-490E-B29C-714012DEC75F}" type="presOf" srcId="{C304E130-EC91-4533-A551-EC18D345EC8A}" destId="{3FFDADB8-024D-474E-840F-F67584FE9F4E}" srcOrd="0" destOrd="0" presId="urn:microsoft.com/office/officeart/2005/8/layout/cycle2"/>
    <dgm:cxn modelId="{74F9C56B-2CB2-4D1F-89C8-3B7F6E6DB175}" type="presOf" srcId="{B35C7A80-3392-4C05-BDA6-3DBDFB77BE6A}" destId="{C3520011-CC48-43F0-B852-1652AADF0D2B}" srcOrd="0" destOrd="0" presId="urn:microsoft.com/office/officeart/2005/8/layout/cycle2"/>
    <dgm:cxn modelId="{FBD9BD61-A757-494B-AD7D-5EFDB2850931}" srcId="{B35C7A80-3392-4C05-BDA6-3DBDFB77BE6A}" destId="{5EA3FFE9-DE78-4166-8039-90FAD199105B}" srcOrd="1" destOrd="0" parTransId="{B7E730FB-04DB-4928-8595-68E33BF5F626}" sibTransId="{7B726708-F17B-404F-8276-C53989D83DDD}"/>
    <dgm:cxn modelId="{D6E8C640-949F-4261-A896-E43C9A1CD805}" type="presParOf" srcId="{C3520011-CC48-43F0-B852-1652AADF0D2B}" destId="{7457ED14-3E08-4F28-8C7F-79A28EEA4779}" srcOrd="0" destOrd="0" presId="urn:microsoft.com/office/officeart/2005/8/layout/cycle2"/>
    <dgm:cxn modelId="{A0E24FBD-44D1-4E58-A0D1-716CAE57B20D}" type="presParOf" srcId="{C3520011-CC48-43F0-B852-1652AADF0D2B}" destId="{5952AFEE-645C-4E9C-8DE5-18D0A2BDE1BF}" srcOrd="1" destOrd="0" presId="urn:microsoft.com/office/officeart/2005/8/layout/cycle2"/>
    <dgm:cxn modelId="{DE663278-2CC6-42E3-A9B6-87E7A24DB867}" type="presParOf" srcId="{5952AFEE-645C-4E9C-8DE5-18D0A2BDE1BF}" destId="{8E80E06F-8BD7-4018-9345-AFA11C364A11}" srcOrd="0" destOrd="0" presId="urn:microsoft.com/office/officeart/2005/8/layout/cycle2"/>
    <dgm:cxn modelId="{844545B6-D898-4433-A48F-A654E101A594}" type="presParOf" srcId="{C3520011-CC48-43F0-B852-1652AADF0D2B}" destId="{C8FCA709-9F62-47BB-A091-D6AD7D0F59D0}" srcOrd="2" destOrd="0" presId="urn:microsoft.com/office/officeart/2005/8/layout/cycle2"/>
    <dgm:cxn modelId="{28765575-72C4-417A-BD3E-5FDD9CD3A84B}" type="presParOf" srcId="{C3520011-CC48-43F0-B852-1652AADF0D2B}" destId="{19FBD001-CB66-4600-8BAF-50E054B87D09}" srcOrd="3" destOrd="0" presId="urn:microsoft.com/office/officeart/2005/8/layout/cycle2"/>
    <dgm:cxn modelId="{605B3608-A75B-4DED-B3B2-7C829F2FC79D}" type="presParOf" srcId="{19FBD001-CB66-4600-8BAF-50E054B87D09}" destId="{CD09E5B9-085D-43F7-A10D-C68EFF888F99}" srcOrd="0" destOrd="0" presId="urn:microsoft.com/office/officeart/2005/8/layout/cycle2"/>
    <dgm:cxn modelId="{880D01F3-4644-4F7F-A3BE-353250CFB6AB}" type="presParOf" srcId="{C3520011-CC48-43F0-B852-1652AADF0D2B}" destId="{228DDFCD-0B09-4C8C-AD5C-293B8F61CC41}" srcOrd="4" destOrd="0" presId="urn:microsoft.com/office/officeart/2005/8/layout/cycle2"/>
    <dgm:cxn modelId="{6A750B7C-3021-4FEC-ABC2-86EBD544E2E3}" type="presParOf" srcId="{C3520011-CC48-43F0-B852-1652AADF0D2B}" destId="{ADD8512B-4835-4DEA-A654-40FEDD97C60F}" srcOrd="5" destOrd="0" presId="urn:microsoft.com/office/officeart/2005/8/layout/cycle2"/>
    <dgm:cxn modelId="{8060B030-AF84-4AA9-9614-E15302629548}" type="presParOf" srcId="{ADD8512B-4835-4DEA-A654-40FEDD97C60F}" destId="{E7CAC2F5-2030-49DF-93C7-5A8801494B7A}" srcOrd="0" destOrd="0" presId="urn:microsoft.com/office/officeart/2005/8/layout/cycle2"/>
    <dgm:cxn modelId="{CB2DE364-6FC6-42AA-B1F9-48BCE07F03EC}" type="presParOf" srcId="{C3520011-CC48-43F0-B852-1652AADF0D2B}" destId="{54785EA0-2A04-4C99-BB33-01FEF73E1301}" srcOrd="6" destOrd="0" presId="urn:microsoft.com/office/officeart/2005/8/layout/cycle2"/>
    <dgm:cxn modelId="{DDA5C8A0-48EB-4330-97CD-C6D9BDF2C85A}" type="presParOf" srcId="{C3520011-CC48-43F0-B852-1652AADF0D2B}" destId="{969ACB4F-BC4A-461A-B82E-50BEA88E8A09}" srcOrd="7" destOrd="0" presId="urn:microsoft.com/office/officeart/2005/8/layout/cycle2"/>
    <dgm:cxn modelId="{5F19C7FE-17EA-4FA9-97C2-071B17FCA8CD}" type="presParOf" srcId="{969ACB4F-BC4A-461A-B82E-50BEA88E8A09}" destId="{F0AE993B-860C-4AFB-A8BA-620DCAE69516}" srcOrd="0" destOrd="0" presId="urn:microsoft.com/office/officeart/2005/8/layout/cycle2"/>
    <dgm:cxn modelId="{381460A9-5346-47F8-A2C1-DFEB222B2CDF}" type="presParOf" srcId="{C3520011-CC48-43F0-B852-1652AADF0D2B}" destId="{C68244C0-145A-4E3D-B3ED-62A6A88AC20B}" srcOrd="8" destOrd="0" presId="urn:microsoft.com/office/officeart/2005/8/layout/cycle2"/>
    <dgm:cxn modelId="{FB64E904-FE7C-4A26-803A-3421C30BF2B9}" type="presParOf" srcId="{C3520011-CC48-43F0-B852-1652AADF0D2B}" destId="{3FFDADB8-024D-474E-840F-F67584FE9F4E}" srcOrd="9" destOrd="0" presId="urn:microsoft.com/office/officeart/2005/8/layout/cycle2"/>
    <dgm:cxn modelId="{F9215263-736A-40C3-9EC5-1A49E2DF49D9}" type="presParOf" srcId="{3FFDADB8-024D-474E-840F-F67584FE9F4E}" destId="{762CC94F-4410-48DF-BB9F-ECF9717EB724}" srcOrd="0" destOrd="0" presId="urn:microsoft.com/office/officeart/2005/8/layout/cycle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7ED14-3E08-4F28-8C7F-79A28EEA4779}">
      <dsp:nvSpPr>
        <dsp:cNvPr id="0" name=""/>
        <dsp:cNvSpPr/>
      </dsp:nvSpPr>
      <dsp:spPr>
        <a:xfrm>
          <a:off x="2251432" y="151"/>
          <a:ext cx="1069260" cy="1069260"/>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DIETA: Alimentación Equilibrada</a:t>
          </a:r>
          <a:endParaRPr lang="es-CO" sz="1200" kern="1200" dirty="0">
            <a:solidFill>
              <a:sysClr val="window" lastClr="FFFFFF"/>
            </a:solidFill>
            <a:latin typeface="Calibri"/>
            <a:ea typeface="+mn-ea"/>
            <a:cs typeface="+mn-cs"/>
          </a:endParaRPr>
        </a:p>
      </dsp:txBody>
      <dsp:txXfrm>
        <a:off x="2408022" y="156741"/>
        <a:ext cx="756080" cy="756080"/>
      </dsp:txXfrm>
    </dsp:sp>
    <dsp:sp modelId="{5952AFEE-645C-4E9C-8DE5-18D0A2BDE1BF}">
      <dsp:nvSpPr>
        <dsp:cNvPr id="0" name=""/>
        <dsp:cNvSpPr/>
      </dsp:nvSpPr>
      <dsp:spPr>
        <a:xfrm rot="2160000">
          <a:off x="3287043" y="892561"/>
          <a:ext cx="284846" cy="219361"/>
        </a:xfrm>
        <a:prstGeom prst="leftRightArrow">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solidFill>
              <a:sysClr val="window" lastClr="FFFFFF"/>
            </a:solidFill>
            <a:latin typeface="Calibri"/>
            <a:ea typeface="+mn-ea"/>
            <a:cs typeface="+mn-cs"/>
          </a:endParaRPr>
        </a:p>
      </dsp:txBody>
      <dsp:txXfrm>
        <a:off x="3293327" y="917093"/>
        <a:ext cx="219038" cy="131617"/>
      </dsp:txXfrm>
    </dsp:sp>
    <dsp:sp modelId="{C8FCA709-9F62-47BB-A091-D6AD7D0F59D0}">
      <dsp:nvSpPr>
        <dsp:cNvPr id="0" name=""/>
        <dsp:cNvSpPr/>
      </dsp:nvSpPr>
      <dsp:spPr>
        <a:xfrm>
          <a:off x="3551284" y="944549"/>
          <a:ext cx="1069260" cy="1069260"/>
        </a:xfrm>
        <a:prstGeom prst="ellipse">
          <a:avLst/>
        </a:prstGeom>
        <a:solidFill>
          <a:srgbClr val="0070C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dirty="0" smtClean="0">
              <a:solidFill>
                <a:sysClr val="window" lastClr="FFFFFF"/>
              </a:solidFill>
              <a:latin typeface="Calibri"/>
              <a:ea typeface="+mn-ea"/>
              <a:cs typeface="+mn-cs"/>
            </a:rPr>
            <a:t>Actividad Física</a:t>
          </a:r>
          <a:endParaRPr lang="es-CO" sz="1300" kern="1200" dirty="0">
            <a:solidFill>
              <a:sysClr val="window" lastClr="FFFFFF"/>
            </a:solidFill>
            <a:latin typeface="Calibri"/>
            <a:ea typeface="+mn-ea"/>
            <a:cs typeface="+mn-cs"/>
          </a:endParaRPr>
        </a:p>
      </dsp:txBody>
      <dsp:txXfrm>
        <a:off x="3707874" y="1101139"/>
        <a:ext cx="756080" cy="756080"/>
      </dsp:txXfrm>
    </dsp:sp>
    <dsp:sp modelId="{19FBD001-CB66-4600-8BAF-50E054B87D09}">
      <dsp:nvSpPr>
        <dsp:cNvPr id="0" name=""/>
        <dsp:cNvSpPr/>
      </dsp:nvSpPr>
      <dsp:spPr>
        <a:xfrm rot="6504861">
          <a:off x="3700547" y="2137098"/>
          <a:ext cx="274355" cy="175085"/>
        </a:xfrm>
        <a:prstGeom prst="leftRightArrow">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a:ea typeface="+mn-ea"/>
            <a:cs typeface="+mn-cs"/>
          </a:endParaRPr>
        </a:p>
      </dsp:txBody>
      <dsp:txXfrm rot="10800000">
        <a:off x="3735105" y="2147197"/>
        <a:ext cx="221830" cy="105051"/>
      </dsp:txXfrm>
    </dsp:sp>
    <dsp:sp modelId="{228DDFCD-0B09-4C8C-AD5C-293B8F61CC41}">
      <dsp:nvSpPr>
        <dsp:cNvPr id="0" name=""/>
        <dsp:cNvSpPr/>
      </dsp:nvSpPr>
      <dsp:spPr>
        <a:xfrm>
          <a:off x="3050000" y="2450206"/>
          <a:ext cx="1069260" cy="1069260"/>
        </a:xfrm>
        <a:prstGeom prst="ellipse">
          <a:avLst/>
        </a:prstGeom>
        <a:solidFill>
          <a:srgbClr val="C0504D"/>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dirty="0" smtClean="0">
              <a:solidFill>
                <a:sysClr val="window" lastClr="FFFFFF"/>
              </a:solidFill>
              <a:latin typeface="Calibri"/>
              <a:ea typeface="+mn-ea"/>
              <a:cs typeface="+mn-cs"/>
            </a:rPr>
            <a:t>Educación en Salud</a:t>
          </a:r>
          <a:endParaRPr lang="es-CO" sz="1300" kern="1200" dirty="0">
            <a:solidFill>
              <a:sysClr val="window" lastClr="FFFFFF"/>
            </a:solidFill>
            <a:latin typeface="Calibri"/>
            <a:ea typeface="+mn-ea"/>
            <a:cs typeface="+mn-cs"/>
          </a:endParaRPr>
        </a:p>
      </dsp:txBody>
      <dsp:txXfrm>
        <a:off x="3206590" y="2606796"/>
        <a:ext cx="756080" cy="756080"/>
      </dsp:txXfrm>
    </dsp:sp>
    <dsp:sp modelId="{ADD8512B-4835-4DEA-A654-40FEDD97C60F}">
      <dsp:nvSpPr>
        <dsp:cNvPr id="0" name=""/>
        <dsp:cNvSpPr/>
      </dsp:nvSpPr>
      <dsp:spPr>
        <a:xfrm rot="10751909">
          <a:off x="2650464" y="2892184"/>
          <a:ext cx="282393" cy="207492"/>
        </a:xfrm>
        <a:prstGeom prst="leftRightArrow">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O" sz="800" kern="1200">
            <a:solidFill>
              <a:sysClr val="window" lastClr="FFFFFF"/>
            </a:solidFill>
            <a:latin typeface="Calibri"/>
            <a:ea typeface="+mn-ea"/>
            <a:cs typeface="+mn-cs"/>
          </a:endParaRPr>
        </a:p>
      </dsp:txBody>
      <dsp:txXfrm rot="10800000">
        <a:off x="2712709" y="2933247"/>
        <a:ext cx="220145" cy="124496"/>
      </dsp:txXfrm>
    </dsp:sp>
    <dsp:sp modelId="{54785EA0-2A04-4C99-BB33-01FEF73E1301}">
      <dsp:nvSpPr>
        <dsp:cNvPr id="0" name=""/>
        <dsp:cNvSpPr/>
      </dsp:nvSpPr>
      <dsp:spPr>
        <a:xfrm>
          <a:off x="1448079" y="2472617"/>
          <a:ext cx="1069260" cy="1069260"/>
        </a:xfrm>
        <a:prstGeom prst="ellipse">
          <a:avLst/>
        </a:prstGeom>
        <a:solidFill>
          <a:srgbClr val="F79646">
            <a:lumMod val="75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smtClean="0">
              <a:solidFill>
                <a:sysClr val="window" lastClr="FFFFFF"/>
              </a:solidFill>
              <a:latin typeface="Calibri"/>
              <a:ea typeface="+mn-ea"/>
              <a:cs typeface="+mn-cs"/>
            </a:rPr>
            <a:t>Evitar sustancias nocivas</a:t>
          </a:r>
          <a:endParaRPr lang="es-CO" sz="1300" kern="1200" dirty="0">
            <a:solidFill>
              <a:sysClr val="window" lastClr="FFFFFF"/>
            </a:solidFill>
            <a:latin typeface="Calibri"/>
            <a:ea typeface="+mn-ea"/>
            <a:cs typeface="+mn-cs"/>
          </a:endParaRPr>
        </a:p>
      </dsp:txBody>
      <dsp:txXfrm>
        <a:off x="1604669" y="2629207"/>
        <a:ext cx="756080" cy="756080"/>
      </dsp:txXfrm>
    </dsp:sp>
    <dsp:sp modelId="{969ACB4F-BC4A-461A-B82E-50BEA88E8A09}">
      <dsp:nvSpPr>
        <dsp:cNvPr id="0" name=""/>
        <dsp:cNvSpPr/>
      </dsp:nvSpPr>
      <dsp:spPr>
        <a:xfrm rot="15120000">
          <a:off x="1594528" y="2070443"/>
          <a:ext cx="284846" cy="360875"/>
        </a:xfrm>
        <a:prstGeom prs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solidFill>
              <a:sysClr val="window" lastClr="FFFFFF"/>
            </a:solidFill>
            <a:latin typeface="Calibri"/>
            <a:ea typeface="+mn-ea"/>
            <a:cs typeface="+mn-cs"/>
          </a:endParaRPr>
        </a:p>
      </dsp:txBody>
      <dsp:txXfrm rot="10800000">
        <a:off x="1650458" y="2183254"/>
        <a:ext cx="199392" cy="216525"/>
      </dsp:txXfrm>
    </dsp:sp>
    <dsp:sp modelId="{C68244C0-145A-4E3D-B3ED-62A6A88AC20B}">
      <dsp:nvSpPr>
        <dsp:cNvPr id="0" name=""/>
        <dsp:cNvSpPr/>
      </dsp:nvSpPr>
      <dsp:spPr>
        <a:xfrm>
          <a:off x="951580" y="944549"/>
          <a:ext cx="1069260" cy="1069260"/>
        </a:xfrm>
        <a:prstGeom prst="ellipse">
          <a:avLst/>
        </a:prstGeom>
        <a:solidFill>
          <a:srgbClr val="8064A2">
            <a:lumMod val="75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O" sz="1300" kern="1200" dirty="0" smtClean="0">
              <a:solidFill>
                <a:sysClr val="window" lastClr="FFFFFF"/>
              </a:solidFill>
              <a:latin typeface="Calibri"/>
              <a:ea typeface="+mn-ea"/>
              <a:cs typeface="+mn-cs"/>
            </a:rPr>
            <a:t>Auto cuidado</a:t>
          </a:r>
          <a:endParaRPr lang="es-CO" sz="1300" kern="1200" dirty="0">
            <a:solidFill>
              <a:sysClr val="window" lastClr="FFFFFF"/>
            </a:solidFill>
            <a:latin typeface="Calibri"/>
            <a:ea typeface="+mn-ea"/>
            <a:cs typeface="+mn-cs"/>
          </a:endParaRPr>
        </a:p>
      </dsp:txBody>
      <dsp:txXfrm>
        <a:off x="1108170" y="1101139"/>
        <a:ext cx="756080" cy="756080"/>
      </dsp:txXfrm>
    </dsp:sp>
    <dsp:sp modelId="{3FFDADB8-024D-474E-840F-F67584FE9F4E}">
      <dsp:nvSpPr>
        <dsp:cNvPr id="0" name=""/>
        <dsp:cNvSpPr/>
      </dsp:nvSpPr>
      <dsp:spPr>
        <a:xfrm rot="19440000">
          <a:off x="1987191" y="938943"/>
          <a:ext cx="284846" cy="145551"/>
        </a:xfrm>
        <a:prstGeom prst="leftRightArrow">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CO" sz="600" kern="1200">
            <a:solidFill>
              <a:sysClr val="window" lastClr="FFFFFF"/>
            </a:solidFill>
            <a:latin typeface="Calibri"/>
            <a:ea typeface="+mn-ea"/>
            <a:cs typeface="+mn-cs"/>
          </a:endParaRPr>
        </a:p>
      </dsp:txBody>
      <dsp:txXfrm>
        <a:off x="1991361" y="980886"/>
        <a:ext cx="241181" cy="8733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1197</TotalTime>
  <Pages>12</Pages>
  <Words>2980</Words>
  <Characters>16392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2015-05-31T15:27:00Z</dcterms:created>
  <dcterms:modified xsi:type="dcterms:W3CDTF">2015-06-01T11:46:00Z</dcterms:modified>
</cp:coreProperties>
</file>